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918E5" w14:textId="77777777" w:rsidR="00EA11A4" w:rsidRDefault="00EA11A4" w:rsidP="00EA11A4">
      <w:pPr>
        <w:spacing w:line="480" w:lineRule="auto"/>
        <w:jc w:val="center"/>
        <w:rPr>
          <w:rFonts w:ascii="Times New Roman" w:hAnsi="Times New Roman" w:cs="Times New Roman"/>
          <w:b/>
          <w:bCs/>
          <w:sz w:val="24"/>
          <w:szCs w:val="24"/>
        </w:rPr>
      </w:pPr>
    </w:p>
    <w:p w14:paraId="366ABDE8" w14:textId="77777777" w:rsidR="00EA11A4" w:rsidRDefault="00EA11A4" w:rsidP="00EA11A4">
      <w:pPr>
        <w:spacing w:line="480" w:lineRule="auto"/>
        <w:jc w:val="center"/>
        <w:rPr>
          <w:rFonts w:ascii="Times New Roman" w:hAnsi="Times New Roman" w:cs="Times New Roman"/>
          <w:b/>
          <w:bCs/>
          <w:sz w:val="24"/>
          <w:szCs w:val="24"/>
        </w:rPr>
      </w:pPr>
    </w:p>
    <w:p w14:paraId="16B6471C" w14:textId="77777777" w:rsidR="00EA11A4" w:rsidRDefault="00EA11A4" w:rsidP="00EA11A4">
      <w:pPr>
        <w:spacing w:line="480" w:lineRule="auto"/>
        <w:jc w:val="center"/>
        <w:rPr>
          <w:rFonts w:ascii="Times New Roman" w:hAnsi="Times New Roman" w:cs="Times New Roman"/>
          <w:b/>
          <w:bCs/>
          <w:sz w:val="24"/>
          <w:szCs w:val="24"/>
        </w:rPr>
      </w:pPr>
    </w:p>
    <w:p w14:paraId="54734F18" w14:textId="77777777" w:rsidR="00EA11A4" w:rsidRDefault="00EA11A4" w:rsidP="00EA11A4">
      <w:pPr>
        <w:spacing w:line="480" w:lineRule="auto"/>
        <w:jc w:val="center"/>
        <w:rPr>
          <w:rFonts w:ascii="Times New Roman" w:hAnsi="Times New Roman" w:cs="Times New Roman"/>
          <w:b/>
          <w:bCs/>
          <w:sz w:val="24"/>
          <w:szCs w:val="24"/>
        </w:rPr>
      </w:pPr>
    </w:p>
    <w:p w14:paraId="43A41C72" w14:textId="77777777" w:rsidR="00EA11A4" w:rsidRDefault="00EA11A4" w:rsidP="00EA11A4">
      <w:pPr>
        <w:spacing w:line="480" w:lineRule="auto"/>
        <w:jc w:val="center"/>
        <w:rPr>
          <w:rFonts w:ascii="Times New Roman" w:hAnsi="Times New Roman" w:cs="Times New Roman"/>
          <w:b/>
          <w:bCs/>
          <w:sz w:val="24"/>
          <w:szCs w:val="24"/>
        </w:rPr>
      </w:pPr>
    </w:p>
    <w:p w14:paraId="0E5F2CDC" w14:textId="66AE313F" w:rsidR="00F71345" w:rsidRDefault="00542CD7" w:rsidP="00EA11A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Hydrochloric Acid</w:t>
      </w:r>
    </w:p>
    <w:p w14:paraId="10498F07" w14:textId="77777777" w:rsidR="00EA11A4" w:rsidRDefault="00EA11A4" w:rsidP="00EA11A4">
      <w:pPr>
        <w:spacing w:line="480" w:lineRule="auto"/>
        <w:jc w:val="center"/>
        <w:rPr>
          <w:rFonts w:ascii="Times New Roman" w:hAnsi="Times New Roman" w:cs="Times New Roman"/>
          <w:sz w:val="24"/>
          <w:szCs w:val="24"/>
        </w:rPr>
      </w:pPr>
    </w:p>
    <w:p w14:paraId="44AC83CC" w14:textId="77777777" w:rsidR="00EA11A4" w:rsidRDefault="00EA11A4" w:rsidP="00EA11A4">
      <w:pPr>
        <w:spacing w:line="480" w:lineRule="auto"/>
        <w:jc w:val="center"/>
        <w:rPr>
          <w:rFonts w:ascii="Times New Roman" w:hAnsi="Times New Roman" w:cs="Times New Roman"/>
          <w:sz w:val="24"/>
          <w:szCs w:val="24"/>
        </w:rPr>
      </w:pPr>
    </w:p>
    <w:p w14:paraId="6FE382E1" w14:textId="77777777" w:rsidR="00EA11A4" w:rsidRDefault="00EA11A4" w:rsidP="00EA11A4">
      <w:pPr>
        <w:spacing w:line="480" w:lineRule="auto"/>
        <w:jc w:val="center"/>
        <w:rPr>
          <w:rFonts w:ascii="Times New Roman" w:hAnsi="Times New Roman" w:cs="Times New Roman"/>
          <w:sz w:val="24"/>
          <w:szCs w:val="24"/>
        </w:rPr>
      </w:pPr>
    </w:p>
    <w:p w14:paraId="3761CE25" w14:textId="77777777" w:rsidR="00EA11A4" w:rsidRDefault="00EA11A4" w:rsidP="00EA11A4">
      <w:pPr>
        <w:spacing w:line="480" w:lineRule="auto"/>
        <w:jc w:val="center"/>
        <w:rPr>
          <w:rFonts w:ascii="Times New Roman" w:hAnsi="Times New Roman" w:cs="Times New Roman"/>
          <w:sz w:val="24"/>
          <w:szCs w:val="24"/>
        </w:rPr>
      </w:pPr>
    </w:p>
    <w:p w14:paraId="09519DBE" w14:textId="0620E79B" w:rsidR="00F71345" w:rsidRDefault="00542CD7" w:rsidP="00EA11A4">
      <w:pPr>
        <w:spacing w:line="480" w:lineRule="auto"/>
        <w:jc w:val="center"/>
        <w:rPr>
          <w:rFonts w:ascii="Times New Roman" w:hAnsi="Times New Roman" w:cs="Times New Roman"/>
          <w:sz w:val="24"/>
          <w:szCs w:val="24"/>
        </w:rPr>
      </w:pPr>
      <w:r>
        <w:rPr>
          <w:rFonts w:ascii="Times New Roman" w:hAnsi="Times New Roman" w:cs="Times New Roman"/>
          <w:sz w:val="24"/>
          <w:szCs w:val="24"/>
        </w:rPr>
        <w:t>Author</w:t>
      </w:r>
    </w:p>
    <w:p w14:paraId="30905D15" w14:textId="77777777" w:rsidR="003A441D" w:rsidRDefault="00542CD7" w:rsidP="00EA11A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3AD3D8DE" w14:textId="6F708677" w:rsidR="00F71345" w:rsidRDefault="00542CD7" w:rsidP="00EA11A4">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14:paraId="462CA8AE" w14:textId="585973E1" w:rsidR="00C9117B" w:rsidRDefault="00542CD7" w:rsidP="00EA11A4">
      <w:pPr>
        <w:spacing w:line="480" w:lineRule="auto"/>
        <w:jc w:val="center"/>
        <w:rPr>
          <w:rFonts w:ascii="Times New Roman" w:hAnsi="Times New Roman" w:cs="Times New Roman"/>
          <w:sz w:val="24"/>
          <w:szCs w:val="24"/>
        </w:rPr>
      </w:pPr>
      <w:r w:rsidRPr="003A441D">
        <w:rPr>
          <w:rFonts w:ascii="Times New Roman" w:hAnsi="Times New Roman" w:cs="Times New Roman"/>
          <w:sz w:val="24"/>
          <w:szCs w:val="24"/>
        </w:rPr>
        <w:t>EHS 5106</w:t>
      </w:r>
    </w:p>
    <w:p w14:paraId="7ABF66BC" w14:textId="4AE37EA3" w:rsidR="00A55AE5" w:rsidRPr="00F71345" w:rsidRDefault="00542CD7" w:rsidP="00EA11A4">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14:paraId="22000917" w14:textId="77777777" w:rsidR="00F71345" w:rsidRDefault="00F71345" w:rsidP="009E77B5">
      <w:pPr>
        <w:spacing w:line="480" w:lineRule="auto"/>
        <w:jc w:val="both"/>
        <w:rPr>
          <w:rFonts w:ascii="Times New Roman" w:hAnsi="Times New Roman" w:cs="Times New Roman"/>
          <w:b/>
          <w:bCs/>
          <w:sz w:val="24"/>
          <w:szCs w:val="24"/>
        </w:rPr>
      </w:pPr>
    </w:p>
    <w:p w14:paraId="49B20B52" w14:textId="77777777" w:rsidR="00F71345" w:rsidRDefault="00F71345" w:rsidP="009E77B5">
      <w:pPr>
        <w:spacing w:line="480" w:lineRule="auto"/>
        <w:jc w:val="both"/>
        <w:rPr>
          <w:rFonts w:ascii="Times New Roman" w:hAnsi="Times New Roman" w:cs="Times New Roman"/>
          <w:b/>
          <w:bCs/>
          <w:sz w:val="24"/>
          <w:szCs w:val="24"/>
        </w:rPr>
      </w:pPr>
    </w:p>
    <w:p w14:paraId="3284CA9C" w14:textId="77777777" w:rsidR="00F71345" w:rsidRDefault="00F71345" w:rsidP="009E77B5">
      <w:pPr>
        <w:spacing w:line="480" w:lineRule="auto"/>
        <w:jc w:val="both"/>
        <w:rPr>
          <w:rFonts w:ascii="Times New Roman" w:hAnsi="Times New Roman" w:cs="Times New Roman"/>
          <w:b/>
          <w:bCs/>
          <w:sz w:val="24"/>
          <w:szCs w:val="24"/>
        </w:rPr>
      </w:pPr>
    </w:p>
    <w:p w14:paraId="119FBA5F" w14:textId="4E692387" w:rsidR="008A1DCA" w:rsidRPr="001D043A" w:rsidRDefault="00542CD7" w:rsidP="009E77B5">
      <w:pPr>
        <w:spacing w:line="480" w:lineRule="auto"/>
        <w:jc w:val="both"/>
        <w:rPr>
          <w:rFonts w:ascii="Times New Roman" w:hAnsi="Times New Roman" w:cs="Times New Roman"/>
          <w:b/>
          <w:bCs/>
          <w:sz w:val="24"/>
          <w:szCs w:val="24"/>
        </w:rPr>
      </w:pPr>
      <w:r w:rsidRPr="001D043A">
        <w:rPr>
          <w:rFonts w:ascii="Times New Roman" w:hAnsi="Times New Roman" w:cs="Times New Roman"/>
          <w:b/>
          <w:bCs/>
          <w:sz w:val="24"/>
          <w:szCs w:val="24"/>
        </w:rPr>
        <w:lastRenderedPageBreak/>
        <w:t>Task 1</w:t>
      </w:r>
    </w:p>
    <w:p w14:paraId="37BD9206" w14:textId="77777777" w:rsidR="008A1DCA" w:rsidRPr="001D043A" w:rsidRDefault="00542CD7" w:rsidP="001D043A">
      <w:pPr>
        <w:spacing w:line="480" w:lineRule="auto"/>
        <w:jc w:val="center"/>
        <w:rPr>
          <w:rFonts w:ascii="Times New Roman" w:hAnsi="Times New Roman" w:cs="Times New Roman"/>
          <w:b/>
          <w:bCs/>
          <w:sz w:val="24"/>
          <w:szCs w:val="24"/>
        </w:rPr>
      </w:pPr>
      <w:r w:rsidRPr="001D043A">
        <w:rPr>
          <w:rFonts w:ascii="Times New Roman" w:hAnsi="Times New Roman" w:cs="Times New Roman"/>
          <w:b/>
          <w:bCs/>
          <w:sz w:val="24"/>
          <w:szCs w:val="24"/>
        </w:rPr>
        <w:t>Hazards caused by the chemical</w:t>
      </w:r>
    </w:p>
    <w:p w14:paraId="7E97BCE7" w14:textId="25C15709" w:rsidR="008A1DCA" w:rsidRPr="00BC7B97" w:rsidRDefault="00542CD7" w:rsidP="00BC7B97">
      <w:pPr>
        <w:spacing w:line="480" w:lineRule="auto"/>
        <w:jc w:val="both"/>
        <w:rPr>
          <w:rFonts w:ascii="Times New Roman" w:hAnsi="Times New Roman" w:cs="Times New Roman"/>
          <w:sz w:val="24"/>
          <w:szCs w:val="24"/>
        </w:rPr>
      </w:pPr>
      <w:r w:rsidRPr="00BC7B97">
        <w:rPr>
          <w:rFonts w:ascii="Times New Roman" w:hAnsi="Times New Roman" w:cs="Times New Roman"/>
          <w:sz w:val="24"/>
          <w:szCs w:val="24"/>
        </w:rPr>
        <w:t xml:space="preserve">Although hydrochloric acid is a common chemical used in several industries, it can be very hazardous when not handled properly. The following is a representation of the hazards associated with the chemical. </w:t>
      </w:r>
    </w:p>
    <w:p w14:paraId="1EDD8EBC" w14:textId="77777777" w:rsidR="000674D1" w:rsidRDefault="00542CD7" w:rsidP="001D043A">
      <w:pPr>
        <w:pStyle w:val="ListParagraph"/>
        <w:numPr>
          <w:ilvl w:val="0"/>
          <w:numId w:val="1"/>
        </w:numPr>
        <w:spacing w:line="480" w:lineRule="auto"/>
        <w:jc w:val="both"/>
        <w:rPr>
          <w:rFonts w:ascii="Times New Roman" w:hAnsi="Times New Roman" w:cs="Times New Roman"/>
          <w:sz w:val="24"/>
          <w:szCs w:val="24"/>
        </w:rPr>
      </w:pPr>
      <w:r w:rsidRPr="001D043A">
        <w:rPr>
          <w:rFonts w:ascii="Times New Roman" w:hAnsi="Times New Roman" w:cs="Times New Roman"/>
          <w:sz w:val="24"/>
          <w:szCs w:val="24"/>
        </w:rPr>
        <w:t xml:space="preserve">Hydrochloric acid is a corrosive chemical and can cause adverse impacts to the eye, skin and even the nose. </w:t>
      </w:r>
    </w:p>
    <w:p w14:paraId="1E36EA1F" w14:textId="383686C9" w:rsidR="008A1DCA" w:rsidRPr="001D043A" w:rsidRDefault="00542CD7" w:rsidP="001D043A">
      <w:pPr>
        <w:pStyle w:val="ListParagraph"/>
        <w:numPr>
          <w:ilvl w:val="0"/>
          <w:numId w:val="1"/>
        </w:numPr>
        <w:spacing w:line="480" w:lineRule="auto"/>
        <w:jc w:val="both"/>
        <w:rPr>
          <w:rFonts w:ascii="Times New Roman" w:hAnsi="Times New Roman" w:cs="Times New Roman"/>
          <w:sz w:val="24"/>
          <w:szCs w:val="24"/>
        </w:rPr>
      </w:pPr>
      <w:r w:rsidRPr="001D043A">
        <w:rPr>
          <w:rFonts w:ascii="Times New Roman" w:hAnsi="Times New Roman" w:cs="Times New Roman"/>
          <w:sz w:val="24"/>
          <w:szCs w:val="24"/>
        </w:rPr>
        <w:t xml:space="preserve">Due to its corrosive nature, exposure to the chemical may cause severe dermal burns and corrosion to the mucous membranes. </w:t>
      </w:r>
    </w:p>
    <w:p w14:paraId="3BC07902" w14:textId="379A482D" w:rsidR="008A1DCA" w:rsidRPr="001D043A" w:rsidRDefault="00542CD7" w:rsidP="001D043A">
      <w:pPr>
        <w:pStyle w:val="ListParagraph"/>
        <w:numPr>
          <w:ilvl w:val="0"/>
          <w:numId w:val="1"/>
        </w:numPr>
        <w:spacing w:line="480" w:lineRule="auto"/>
        <w:jc w:val="both"/>
        <w:rPr>
          <w:rFonts w:ascii="Times New Roman" w:hAnsi="Times New Roman" w:cs="Times New Roman"/>
          <w:sz w:val="24"/>
          <w:szCs w:val="24"/>
        </w:rPr>
      </w:pPr>
      <w:r w:rsidRPr="001D043A">
        <w:rPr>
          <w:rFonts w:ascii="Times New Roman" w:hAnsi="Times New Roman" w:cs="Times New Roman"/>
          <w:sz w:val="24"/>
          <w:szCs w:val="24"/>
        </w:rPr>
        <w:t xml:space="preserve">Inhalation of HCL acid may cause respiratory tract irritation and inflammation. </w:t>
      </w:r>
    </w:p>
    <w:p w14:paraId="61EF2215" w14:textId="1EF33B4C" w:rsidR="008A1DCA" w:rsidRPr="001D043A" w:rsidRDefault="00542CD7" w:rsidP="001D043A">
      <w:pPr>
        <w:pStyle w:val="ListParagraph"/>
        <w:numPr>
          <w:ilvl w:val="0"/>
          <w:numId w:val="1"/>
        </w:numPr>
        <w:spacing w:line="480" w:lineRule="auto"/>
        <w:jc w:val="both"/>
        <w:rPr>
          <w:rFonts w:ascii="Times New Roman" w:hAnsi="Times New Roman" w:cs="Times New Roman"/>
          <w:sz w:val="24"/>
          <w:szCs w:val="24"/>
        </w:rPr>
      </w:pPr>
      <w:r w:rsidRPr="001D043A">
        <w:rPr>
          <w:rFonts w:ascii="Times New Roman" w:hAnsi="Times New Roman" w:cs="Times New Roman"/>
          <w:sz w:val="24"/>
          <w:szCs w:val="24"/>
        </w:rPr>
        <w:t>Prolonged exposure to low concentrations of HCL aci</w:t>
      </w:r>
      <w:r w:rsidRPr="001D043A">
        <w:rPr>
          <w:rFonts w:ascii="Times New Roman" w:hAnsi="Times New Roman" w:cs="Times New Roman"/>
          <w:sz w:val="24"/>
          <w:szCs w:val="24"/>
        </w:rPr>
        <w:t xml:space="preserve">d causes dental discolouration and erosion. </w:t>
      </w:r>
    </w:p>
    <w:p w14:paraId="2DFB7019" w14:textId="6B32E69E" w:rsidR="008A1DCA" w:rsidRPr="001D043A" w:rsidRDefault="00542CD7" w:rsidP="001D043A">
      <w:pPr>
        <w:pStyle w:val="ListParagraph"/>
        <w:numPr>
          <w:ilvl w:val="0"/>
          <w:numId w:val="1"/>
        </w:numPr>
        <w:spacing w:line="480" w:lineRule="auto"/>
        <w:jc w:val="both"/>
        <w:rPr>
          <w:rFonts w:ascii="Times New Roman" w:hAnsi="Times New Roman" w:cs="Times New Roman"/>
          <w:sz w:val="24"/>
          <w:szCs w:val="24"/>
        </w:rPr>
      </w:pPr>
      <w:r w:rsidRPr="001D043A">
        <w:rPr>
          <w:rFonts w:ascii="Times New Roman" w:hAnsi="Times New Roman" w:cs="Times New Roman"/>
          <w:sz w:val="24"/>
          <w:szCs w:val="24"/>
        </w:rPr>
        <w:t xml:space="preserve">Long-term exposure to HCL in occupational settings may result in gastritis, bronchitis, and photosensitization among the handlers. </w:t>
      </w:r>
    </w:p>
    <w:p w14:paraId="22083B36" w14:textId="77777777" w:rsidR="008A1DCA" w:rsidRPr="001D043A" w:rsidRDefault="00542CD7" w:rsidP="001D043A">
      <w:pPr>
        <w:spacing w:line="480" w:lineRule="auto"/>
        <w:jc w:val="center"/>
        <w:rPr>
          <w:rFonts w:ascii="Times New Roman" w:hAnsi="Times New Roman" w:cs="Times New Roman"/>
          <w:b/>
          <w:bCs/>
          <w:sz w:val="24"/>
          <w:szCs w:val="24"/>
        </w:rPr>
      </w:pPr>
      <w:r w:rsidRPr="001D043A">
        <w:rPr>
          <w:rFonts w:ascii="Times New Roman" w:hAnsi="Times New Roman" w:cs="Times New Roman"/>
          <w:b/>
          <w:bCs/>
          <w:sz w:val="24"/>
          <w:szCs w:val="24"/>
        </w:rPr>
        <w:t>Exposure limit</w:t>
      </w:r>
    </w:p>
    <w:p w14:paraId="30D44F13" w14:textId="7E22D247" w:rsidR="008A1DCA" w:rsidRDefault="00542CD7" w:rsidP="00633609">
      <w:pPr>
        <w:pStyle w:val="ListParagraph"/>
        <w:numPr>
          <w:ilvl w:val="0"/>
          <w:numId w:val="2"/>
        </w:numPr>
        <w:spacing w:line="480" w:lineRule="auto"/>
        <w:jc w:val="both"/>
        <w:rPr>
          <w:rFonts w:ascii="Times New Roman" w:hAnsi="Times New Roman" w:cs="Times New Roman"/>
          <w:sz w:val="24"/>
          <w:szCs w:val="24"/>
        </w:rPr>
      </w:pPr>
      <w:r w:rsidRPr="00633609">
        <w:rPr>
          <w:rFonts w:ascii="Times New Roman" w:hAnsi="Times New Roman" w:cs="Times New Roman"/>
          <w:sz w:val="24"/>
          <w:szCs w:val="24"/>
        </w:rPr>
        <w:t>The exposure limits refer to the maximum acceptable concentratio</w:t>
      </w:r>
      <w:r w:rsidRPr="00633609">
        <w:rPr>
          <w:rFonts w:ascii="Times New Roman" w:hAnsi="Times New Roman" w:cs="Times New Roman"/>
          <w:sz w:val="24"/>
          <w:szCs w:val="24"/>
        </w:rPr>
        <w:t>ns of a specific chemical in the air over a given period. Workplace exposure limits for HCL chemical is 5 ppm as recommended by OSHA and shouldn’t be exceeded at any time</w:t>
      </w:r>
      <w:sdt>
        <w:sdtPr>
          <w:rPr>
            <w:rFonts w:ascii="Times New Roman" w:hAnsi="Times New Roman" w:cs="Times New Roman"/>
            <w:sz w:val="24"/>
            <w:szCs w:val="24"/>
          </w:rPr>
          <w:id w:val="-12376055"/>
          <w:citation/>
        </w:sdtPr>
        <w:sdtEndPr/>
        <w:sdtContent>
          <w:r w:rsidR="00790D4E">
            <w:rPr>
              <w:rFonts w:ascii="Times New Roman" w:hAnsi="Times New Roman" w:cs="Times New Roman"/>
              <w:sz w:val="24"/>
              <w:szCs w:val="24"/>
            </w:rPr>
            <w:fldChar w:fldCharType="begin"/>
          </w:r>
          <w:r w:rsidR="00790D4E">
            <w:rPr>
              <w:rFonts w:ascii="Times New Roman" w:hAnsi="Times New Roman" w:cs="Times New Roman"/>
              <w:sz w:val="24"/>
              <w:szCs w:val="24"/>
            </w:rPr>
            <w:instrText xml:space="preserve"> CITATION OSH98 \l 1033 </w:instrText>
          </w:r>
          <w:r w:rsidR="00790D4E">
            <w:rPr>
              <w:rFonts w:ascii="Times New Roman" w:hAnsi="Times New Roman" w:cs="Times New Roman"/>
              <w:sz w:val="24"/>
              <w:szCs w:val="24"/>
            </w:rPr>
            <w:fldChar w:fldCharType="separate"/>
          </w:r>
          <w:r w:rsidR="00790D4E">
            <w:rPr>
              <w:rFonts w:ascii="Times New Roman" w:hAnsi="Times New Roman" w:cs="Times New Roman"/>
              <w:noProof/>
              <w:sz w:val="24"/>
              <w:szCs w:val="24"/>
            </w:rPr>
            <w:t xml:space="preserve"> </w:t>
          </w:r>
          <w:r w:rsidR="00790D4E" w:rsidRPr="00790D4E">
            <w:rPr>
              <w:rFonts w:ascii="Times New Roman" w:hAnsi="Times New Roman" w:cs="Times New Roman"/>
              <w:noProof/>
              <w:sz w:val="24"/>
              <w:szCs w:val="24"/>
            </w:rPr>
            <w:t>(OSHA, 1998)</w:t>
          </w:r>
          <w:r w:rsidR="00790D4E">
            <w:rPr>
              <w:rFonts w:ascii="Times New Roman" w:hAnsi="Times New Roman" w:cs="Times New Roman"/>
              <w:sz w:val="24"/>
              <w:szCs w:val="24"/>
            </w:rPr>
            <w:fldChar w:fldCharType="end"/>
          </w:r>
        </w:sdtContent>
      </w:sdt>
      <w:r w:rsidRPr="00633609">
        <w:rPr>
          <w:rFonts w:ascii="Times New Roman" w:hAnsi="Times New Roman" w:cs="Times New Roman"/>
          <w:sz w:val="24"/>
          <w:szCs w:val="24"/>
        </w:rPr>
        <w:t xml:space="preserve">. </w:t>
      </w:r>
    </w:p>
    <w:p w14:paraId="49923BB8" w14:textId="77777777" w:rsidR="00B427F3" w:rsidRPr="00B427F3" w:rsidRDefault="00B427F3" w:rsidP="00B427F3">
      <w:pPr>
        <w:pStyle w:val="ListParagraph"/>
        <w:numPr>
          <w:ilvl w:val="0"/>
          <w:numId w:val="2"/>
        </w:numPr>
        <w:spacing w:line="480" w:lineRule="auto"/>
        <w:jc w:val="both"/>
        <w:rPr>
          <w:rFonts w:ascii="Times New Roman" w:hAnsi="Times New Roman" w:cs="Times New Roman"/>
          <w:sz w:val="24"/>
          <w:szCs w:val="24"/>
        </w:rPr>
      </w:pPr>
      <w:r w:rsidRPr="00B427F3">
        <w:rPr>
          <w:rFonts w:ascii="Times New Roman" w:hAnsi="Times New Roman" w:cs="Times New Roman"/>
          <w:sz w:val="24"/>
          <w:szCs w:val="24"/>
        </w:rPr>
        <w:t>STEL: 5 ppm 15 min</w:t>
      </w:r>
    </w:p>
    <w:p w14:paraId="3890CAFD" w14:textId="431FED7D" w:rsidR="00B427F3" w:rsidRPr="008E049B" w:rsidRDefault="00B427F3" w:rsidP="008E049B">
      <w:pPr>
        <w:pStyle w:val="ListParagraph"/>
        <w:numPr>
          <w:ilvl w:val="0"/>
          <w:numId w:val="2"/>
        </w:numPr>
        <w:spacing w:line="480" w:lineRule="auto"/>
        <w:jc w:val="both"/>
        <w:rPr>
          <w:rFonts w:ascii="Times New Roman" w:hAnsi="Times New Roman" w:cs="Times New Roman"/>
          <w:sz w:val="24"/>
          <w:szCs w:val="24"/>
        </w:rPr>
      </w:pPr>
      <w:r w:rsidRPr="00B427F3">
        <w:rPr>
          <w:rFonts w:ascii="Times New Roman" w:hAnsi="Times New Roman" w:cs="Times New Roman"/>
          <w:sz w:val="24"/>
          <w:szCs w:val="24"/>
        </w:rPr>
        <w:t>STEL: 8 mg/m</w:t>
      </w:r>
      <w:r w:rsidR="008E049B">
        <w:rPr>
          <w:rFonts w:ascii="Times New Roman" w:hAnsi="Times New Roman" w:cs="Times New Roman"/>
          <w:sz w:val="24"/>
          <w:szCs w:val="24"/>
          <w:vertAlign w:val="superscript"/>
        </w:rPr>
        <w:t>3</w:t>
      </w:r>
      <w:r w:rsidR="008E049B">
        <w:rPr>
          <w:rFonts w:ascii="Times New Roman" w:hAnsi="Times New Roman" w:cs="Times New Roman"/>
          <w:sz w:val="24"/>
          <w:szCs w:val="24"/>
        </w:rPr>
        <w:t xml:space="preserve"> </w:t>
      </w:r>
      <w:r w:rsidRPr="008E049B">
        <w:rPr>
          <w:rFonts w:ascii="Times New Roman" w:hAnsi="Times New Roman" w:cs="Times New Roman"/>
          <w:sz w:val="24"/>
          <w:szCs w:val="24"/>
        </w:rPr>
        <w:t>15 min</w:t>
      </w:r>
    </w:p>
    <w:p w14:paraId="25C80B60" w14:textId="112D3A92" w:rsidR="00B427F3" w:rsidRPr="00B427F3" w:rsidRDefault="00B427F3" w:rsidP="00B427F3">
      <w:pPr>
        <w:pStyle w:val="ListParagraph"/>
        <w:numPr>
          <w:ilvl w:val="0"/>
          <w:numId w:val="2"/>
        </w:numPr>
        <w:spacing w:line="480" w:lineRule="auto"/>
        <w:jc w:val="both"/>
        <w:rPr>
          <w:rFonts w:ascii="Times New Roman" w:hAnsi="Times New Roman" w:cs="Times New Roman"/>
          <w:sz w:val="24"/>
          <w:szCs w:val="24"/>
        </w:rPr>
      </w:pPr>
      <w:r w:rsidRPr="00B427F3">
        <w:rPr>
          <w:rFonts w:ascii="Times New Roman" w:hAnsi="Times New Roman" w:cs="Times New Roman"/>
          <w:sz w:val="24"/>
          <w:szCs w:val="24"/>
        </w:rPr>
        <w:t xml:space="preserve">TWA: 1 ppm 8 </w:t>
      </w:r>
      <w:r w:rsidR="006275FB" w:rsidRPr="00B427F3">
        <w:rPr>
          <w:rFonts w:ascii="Times New Roman" w:hAnsi="Times New Roman" w:cs="Times New Roman"/>
          <w:sz w:val="24"/>
          <w:szCs w:val="24"/>
        </w:rPr>
        <w:t>hr.</w:t>
      </w:r>
    </w:p>
    <w:p w14:paraId="18E9ED79" w14:textId="72ECAD6E" w:rsidR="00B427F3" w:rsidRPr="00446FF5" w:rsidRDefault="00B427F3" w:rsidP="00446FF5">
      <w:pPr>
        <w:pStyle w:val="ListParagraph"/>
        <w:numPr>
          <w:ilvl w:val="0"/>
          <w:numId w:val="2"/>
        </w:numPr>
        <w:spacing w:line="480" w:lineRule="auto"/>
        <w:jc w:val="both"/>
        <w:rPr>
          <w:rFonts w:ascii="Times New Roman" w:hAnsi="Times New Roman" w:cs="Times New Roman"/>
          <w:sz w:val="24"/>
          <w:szCs w:val="24"/>
        </w:rPr>
      </w:pPr>
      <w:r w:rsidRPr="00B427F3">
        <w:rPr>
          <w:rFonts w:ascii="Times New Roman" w:hAnsi="Times New Roman" w:cs="Times New Roman"/>
          <w:sz w:val="24"/>
          <w:szCs w:val="24"/>
        </w:rPr>
        <w:t>TWA: 2 mg/m</w:t>
      </w:r>
      <w:r w:rsidR="00446FF5">
        <w:rPr>
          <w:rFonts w:ascii="Times New Roman" w:hAnsi="Times New Roman" w:cs="Times New Roman"/>
          <w:sz w:val="24"/>
          <w:szCs w:val="24"/>
          <w:vertAlign w:val="superscript"/>
        </w:rPr>
        <w:t>3</w:t>
      </w:r>
      <w:r w:rsidRPr="00446FF5">
        <w:rPr>
          <w:rFonts w:ascii="Times New Roman" w:hAnsi="Times New Roman" w:cs="Times New Roman"/>
          <w:sz w:val="24"/>
          <w:szCs w:val="24"/>
        </w:rPr>
        <w:t xml:space="preserve"> 8 </w:t>
      </w:r>
      <w:r w:rsidR="00446FF5" w:rsidRPr="00446FF5">
        <w:rPr>
          <w:rFonts w:ascii="Times New Roman" w:hAnsi="Times New Roman" w:cs="Times New Roman"/>
          <w:sz w:val="24"/>
          <w:szCs w:val="24"/>
        </w:rPr>
        <w:t>hr.</w:t>
      </w:r>
    </w:p>
    <w:p w14:paraId="4B9FCAD0" w14:textId="3E22726F" w:rsidR="000674D1" w:rsidRPr="00F9115C" w:rsidRDefault="00AF657D" w:rsidP="00F9115C">
      <w:pPr>
        <w:spacing w:line="480" w:lineRule="auto"/>
        <w:rPr>
          <w:rFonts w:ascii="Times New Roman" w:hAnsi="Times New Roman" w:cs="Times New Roman"/>
          <w:sz w:val="24"/>
          <w:szCs w:val="24"/>
        </w:rPr>
      </w:pPr>
      <w:r w:rsidRPr="00AF657D">
        <w:rPr>
          <w:rFonts w:ascii="Times New Roman" w:hAnsi="Times New Roman" w:cs="Times New Roman"/>
          <w:sz w:val="24"/>
          <w:szCs w:val="24"/>
        </w:rPr>
        <w:lastRenderedPageBreak/>
        <w:t xml:space="preserve">TWA </w:t>
      </w:r>
      <w:r>
        <w:rPr>
          <w:rFonts w:ascii="Times New Roman" w:hAnsi="Times New Roman" w:cs="Times New Roman"/>
          <w:sz w:val="24"/>
          <w:szCs w:val="24"/>
        </w:rPr>
        <w:t xml:space="preserve">refers to the employee’s average airborne exposure </w:t>
      </w:r>
      <w:r w:rsidR="008F1CFB">
        <w:rPr>
          <w:rFonts w:ascii="Times New Roman" w:hAnsi="Times New Roman" w:cs="Times New Roman"/>
          <w:sz w:val="24"/>
          <w:szCs w:val="24"/>
        </w:rPr>
        <w:t xml:space="preserve">in any 8-hour </w:t>
      </w:r>
      <w:r w:rsidR="00FB2B40">
        <w:rPr>
          <w:rFonts w:ascii="Times New Roman" w:hAnsi="Times New Roman" w:cs="Times New Roman"/>
          <w:sz w:val="24"/>
          <w:szCs w:val="24"/>
        </w:rPr>
        <w:t>work shift</w:t>
      </w:r>
      <w:r w:rsidR="008F1CFB">
        <w:rPr>
          <w:rFonts w:ascii="Times New Roman" w:hAnsi="Times New Roman" w:cs="Times New Roman"/>
          <w:sz w:val="24"/>
          <w:szCs w:val="24"/>
        </w:rPr>
        <w:t xml:space="preserve"> </w:t>
      </w:r>
      <w:r w:rsidR="003E127C">
        <w:rPr>
          <w:rFonts w:ascii="Times New Roman" w:hAnsi="Times New Roman" w:cs="Times New Roman"/>
          <w:sz w:val="24"/>
          <w:szCs w:val="24"/>
        </w:rPr>
        <w:t xml:space="preserve">of a 40-hour work week which shouldn’t be exceeded. </w:t>
      </w:r>
      <w:r w:rsidR="00B26C12">
        <w:rPr>
          <w:rFonts w:ascii="Times New Roman" w:hAnsi="Times New Roman" w:cs="Times New Roman"/>
          <w:sz w:val="24"/>
          <w:szCs w:val="24"/>
        </w:rPr>
        <w:t xml:space="preserve">STEL on the other hand refers to a </w:t>
      </w:r>
      <w:r w:rsidR="00F9115C">
        <w:rPr>
          <w:rFonts w:ascii="Times New Roman" w:hAnsi="Times New Roman" w:cs="Times New Roman"/>
          <w:sz w:val="24"/>
          <w:szCs w:val="24"/>
        </w:rPr>
        <w:t>short-term</w:t>
      </w:r>
      <w:r w:rsidR="00B26C12">
        <w:rPr>
          <w:rFonts w:ascii="Times New Roman" w:hAnsi="Times New Roman" w:cs="Times New Roman"/>
          <w:sz w:val="24"/>
          <w:szCs w:val="24"/>
        </w:rPr>
        <w:t xml:space="preserve"> </w:t>
      </w:r>
      <w:r w:rsidR="00374EAA">
        <w:rPr>
          <w:rFonts w:ascii="Times New Roman" w:hAnsi="Times New Roman" w:cs="Times New Roman"/>
          <w:sz w:val="24"/>
          <w:szCs w:val="24"/>
        </w:rPr>
        <w:t xml:space="preserve">exposure limit </w:t>
      </w:r>
      <w:r w:rsidR="00E00CE2">
        <w:rPr>
          <w:rFonts w:ascii="Times New Roman" w:hAnsi="Times New Roman" w:cs="Times New Roman"/>
          <w:sz w:val="24"/>
          <w:szCs w:val="24"/>
        </w:rPr>
        <w:t xml:space="preserve">based on a </w:t>
      </w:r>
      <w:r w:rsidR="00CA2EDC">
        <w:rPr>
          <w:rFonts w:ascii="Times New Roman" w:hAnsi="Times New Roman" w:cs="Times New Roman"/>
          <w:sz w:val="24"/>
          <w:szCs w:val="24"/>
        </w:rPr>
        <w:t>15-minute average</w:t>
      </w:r>
      <w:r w:rsidR="00683F4E">
        <w:rPr>
          <w:rFonts w:ascii="Times New Roman" w:hAnsi="Times New Roman" w:cs="Times New Roman"/>
          <w:sz w:val="24"/>
          <w:szCs w:val="24"/>
        </w:rPr>
        <w:t xml:space="preserve"> (</w:t>
      </w:r>
      <w:r w:rsidR="00DC5D0C">
        <w:rPr>
          <w:rFonts w:ascii="Times New Roman" w:hAnsi="Times New Roman" w:cs="Times New Roman"/>
          <w:sz w:val="24"/>
          <w:szCs w:val="24"/>
        </w:rPr>
        <w:t xml:space="preserve">The National </w:t>
      </w:r>
      <w:r w:rsidR="00F50350">
        <w:rPr>
          <w:rFonts w:ascii="Times New Roman" w:hAnsi="Times New Roman" w:cs="Times New Roman"/>
          <w:sz w:val="24"/>
          <w:szCs w:val="24"/>
        </w:rPr>
        <w:t xml:space="preserve">Institute </w:t>
      </w:r>
      <w:r w:rsidR="00820407">
        <w:rPr>
          <w:rFonts w:ascii="Times New Roman" w:hAnsi="Times New Roman" w:cs="Times New Roman"/>
          <w:sz w:val="24"/>
          <w:szCs w:val="24"/>
        </w:rPr>
        <w:t>for Occupational Safety</w:t>
      </w:r>
      <w:r w:rsidR="000B7007">
        <w:rPr>
          <w:rFonts w:ascii="Times New Roman" w:hAnsi="Times New Roman" w:cs="Times New Roman"/>
          <w:sz w:val="24"/>
          <w:szCs w:val="24"/>
        </w:rPr>
        <w:t xml:space="preserve"> and Health). </w:t>
      </w:r>
    </w:p>
    <w:p w14:paraId="5BEA582E" w14:textId="09AB11D1" w:rsidR="008A1DCA" w:rsidRPr="00633609" w:rsidRDefault="00542CD7" w:rsidP="00633609">
      <w:pPr>
        <w:spacing w:line="480" w:lineRule="auto"/>
        <w:jc w:val="center"/>
        <w:rPr>
          <w:rFonts w:ascii="Times New Roman" w:hAnsi="Times New Roman" w:cs="Times New Roman"/>
          <w:b/>
          <w:bCs/>
          <w:sz w:val="24"/>
          <w:szCs w:val="24"/>
        </w:rPr>
      </w:pPr>
      <w:r w:rsidRPr="00633609">
        <w:rPr>
          <w:rFonts w:ascii="Times New Roman" w:hAnsi="Times New Roman" w:cs="Times New Roman"/>
          <w:b/>
          <w:bCs/>
          <w:sz w:val="24"/>
          <w:szCs w:val="24"/>
        </w:rPr>
        <w:t>Routes of entry</w:t>
      </w:r>
    </w:p>
    <w:p w14:paraId="4845B31A" w14:textId="77777777" w:rsidR="008A1DCA" w:rsidRPr="009E77B5" w:rsidRDefault="00542CD7" w:rsidP="009E77B5">
      <w:pPr>
        <w:spacing w:line="480" w:lineRule="auto"/>
        <w:jc w:val="both"/>
        <w:rPr>
          <w:rFonts w:ascii="Times New Roman" w:hAnsi="Times New Roman" w:cs="Times New Roman"/>
          <w:sz w:val="24"/>
          <w:szCs w:val="24"/>
        </w:rPr>
      </w:pPr>
      <w:r w:rsidRPr="009E77B5">
        <w:rPr>
          <w:rFonts w:ascii="Times New Roman" w:hAnsi="Times New Roman" w:cs="Times New Roman"/>
          <w:sz w:val="24"/>
          <w:szCs w:val="24"/>
        </w:rPr>
        <w:t xml:space="preserve">The following </w:t>
      </w:r>
      <w:r w:rsidRPr="009E77B5">
        <w:rPr>
          <w:rFonts w:ascii="Times New Roman" w:hAnsi="Times New Roman" w:cs="Times New Roman"/>
          <w:sz w:val="24"/>
          <w:szCs w:val="24"/>
        </w:rPr>
        <w:t>represents the potential routes of entry for the HCL chemical. The main routes of exposure to hydrochloric acid are as outlined below.</w:t>
      </w:r>
    </w:p>
    <w:p w14:paraId="34F4D6D8" w14:textId="2F61FC45" w:rsidR="008A1DCA" w:rsidRPr="00633609" w:rsidRDefault="00542CD7" w:rsidP="00633609">
      <w:pPr>
        <w:pStyle w:val="ListParagraph"/>
        <w:numPr>
          <w:ilvl w:val="0"/>
          <w:numId w:val="2"/>
        </w:numPr>
        <w:spacing w:line="480" w:lineRule="auto"/>
        <w:jc w:val="both"/>
        <w:rPr>
          <w:rFonts w:ascii="Times New Roman" w:hAnsi="Times New Roman" w:cs="Times New Roman"/>
          <w:sz w:val="24"/>
          <w:szCs w:val="24"/>
        </w:rPr>
      </w:pPr>
      <w:r w:rsidRPr="00633609">
        <w:rPr>
          <w:rFonts w:ascii="Times New Roman" w:hAnsi="Times New Roman" w:cs="Times New Roman"/>
          <w:sz w:val="24"/>
          <w:szCs w:val="24"/>
        </w:rPr>
        <w:t xml:space="preserve">Inhalation of the chemical vapours through the nose and the upper respiratory tract. </w:t>
      </w:r>
    </w:p>
    <w:p w14:paraId="2FE2F39D" w14:textId="2C8A96CD" w:rsidR="008A1DCA" w:rsidRPr="00FC1F8C" w:rsidRDefault="00542CD7" w:rsidP="00FC1F8C">
      <w:pPr>
        <w:pStyle w:val="ListParagraph"/>
        <w:numPr>
          <w:ilvl w:val="0"/>
          <w:numId w:val="2"/>
        </w:numPr>
        <w:spacing w:line="480" w:lineRule="auto"/>
        <w:jc w:val="both"/>
        <w:rPr>
          <w:rFonts w:ascii="Times New Roman" w:hAnsi="Times New Roman" w:cs="Times New Roman"/>
          <w:sz w:val="24"/>
          <w:szCs w:val="24"/>
        </w:rPr>
      </w:pPr>
      <w:r w:rsidRPr="00FC1F8C">
        <w:rPr>
          <w:rFonts w:ascii="Times New Roman" w:hAnsi="Times New Roman" w:cs="Times New Roman"/>
          <w:sz w:val="24"/>
          <w:szCs w:val="24"/>
        </w:rPr>
        <w:t xml:space="preserve">Ingestion that involves swallowing </w:t>
      </w:r>
      <w:r w:rsidRPr="00FC1F8C">
        <w:rPr>
          <w:rFonts w:ascii="Times New Roman" w:hAnsi="Times New Roman" w:cs="Times New Roman"/>
          <w:sz w:val="24"/>
          <w:szCs w:val="24"/>
        </w:rPr>
        <w:t>of the hydrochloric acid through the mouth</w:t>
      </w:r>
    </w:p>
    <w:p w14:paraId="30A88B07" w14:textId="3E2F553F" w:rsidR="008A1DCA" w:rsidRPr="00FC1F8C" w:rsidRDefault="00542CD7" w:rsidP="00FC1F8C">
      <w:pPr>
        <w:pStyle w:val="ListParagraph"/>
        <w:numPr>
          <w:ilvl w:val="0"/>
          <w:numId w:val="2"/>
        </w:numPr>
        <w:spacing w:line="480" w:lineRule="auto"/>
        <w:jc w:val="both"/>
        <w:rPr>
          <w:rFonts w:ascii="Times New Roman" w:hAnsi="Times New Roman" w:cs="Times New Roman"/>
          <w:sz w:val="24"/>
          <w:szCs w:val="24"/>
        </w:rPr>
      </w:pPr>
      <w:r w:rsidRPr="00FC1F8C">
        <w:rPr>
          <w:rFonts w:ascii="Times New Roman" w:hAnsi="Times New Roman" w:cs="Times New Roman"/>
          <w:sz w:val="24"/>
          <w:szCs w:val="24"/>
        </w:rPr>
        <w:t xml:space="preserve">Skin contact with the concentrated solutions of the chemical </w:t>
      </w:r>
    </w:p>
    <w:p w14:paraId="4CEA5FD6" w14:textId="71C948FF" w:rsidR="008A1DCA" w:rsidRPr="00FC1F8C" w:rsidRDefault="00542CD7" w:rsidP="00FC1F8C">
      <w:pPr>
        <w:pStyle w:val="ListParagraph"/>
        <w:numPr>
          <w:ilvl w:val="0"/>
          <w:numId w:val="2"/>
        </w:numPr>
        <w:spacing w:line="480" w:lineRule="auto"/>
        <w:jc w:val="both"/>
        <w:rPr>
          <w:rFonts w:ascii="Times New Roman" w:hAnsi="Times New Roman" w:cs="Times New Roman"/>
          <w:sz w:val="24"/>
          <w:szCs w:val="24"/>
        </w:rPr>
      </w:pPr>
      <w:r w:rsidRPr="00FC1F8C">
        <w:rPr>
          <w:rFonts w:ascii="Times New Roman" w:hAnsi="Times New Roman" w:cs="Times New Roman"/>
          <w:sz w:val="24"/>
          <w:szCs w:val="24"/>
        </w:rPr>
        <w:t>Eye contact also presents a potential route of entry for the chemical</w:t>
      </w:r>
    </w:p>
    <w:p w14:paraId="566B7BD8" w14:textId="41634806" w:rsidR="008A1DCA" w:rsidRPr="00FC1F8C" w:rsidRDefault="00542CD7" w:rsidP="00FC1F8C">
      <w:pPr>
        <w:spacing w:line="480" w:lineRule="auto"/>
        <w:jc w:val="center"/>
        <w:rPr>
          <w:rFonts w:ascii="Times New Roman" w:hAnsi="Times New Roman" w:cs="Times New Roman"/>
          <w:b/>
          <w:bCs/>
          <w:sz w:val="24"/>
          <w:szCs w:val="24"/>
        </w:rPr>
      </w:pPr>
      <w:r w:rsidRPr="00FC1F8C">
        <w:rPr>
          <w:rFonts w:ascii="Times New Roman" w:hAnsi="Times New Roman" w:cs="Times New Roman"/>
          <w:b/>
          <w:bCs/>
          <w:sz w:val="24"/>
          <w:szCs w:val="24"/>
        </w:rPr>
        <w:t>Health effects</w:t>
      </w:r>
    </w:p>
    <w:p w14:paraId="731C2B84" w14:textId="77777777" w:rsidR="001461B0" w:rsidRDefault="00542CD7" w:rsidP="00FC1F8C">
      <w:pPr>
        <w:pStyle w:val="ListParagraph"/>
        <w:numPr>
          <w:ilvl w:val="0"/>
          <w:numId w:val="3"/>
        </w:numPr>
        <w:spacing w:line="480" w:lineRule="auto"/>
        <w:jc w:val="both"/>
        <w:rPr>
          <w:rFonts w:ascii="Times New Roman" w:hAnsi="Times New Roman" w:cs="Times New Roman"/>
          <w:sz w:val="24"/>
          <w:szCs w:val="24"/>
        </w:rPr>
      </w:pPr>
      <w:r w:rsidRPr="00FC1F8C">
        <w:rPr>
          <w:rFonts w:ascii="Times New Roman" w:hAnsi="Times New Roman" w:cs="Times New Roman"/>
          <w:sz w:val="24"/>
          <w:szCs w:val="24"/>
        </w:rPr>
        <w:t xml:space="preserve">Hydrochloric acid is observably a corrosive chemical that may result in adverse impacts when in contact with the skin, eyes and nose. </w:t>
      </w:r>
    </w:p>
    <w:p w14:paraId="142F4ACD" w14:textId="77777777" w:rsidR="001461B0" w:rsidRDefault="00542CD7" w:rsidP="00FC1F8C">
      <w:pPr>
        <w:pStyle w:val="ListParagraph"/>
        <w:numPr>
          <w:ilvl w:val="0"/>
          <w:numId w:val="3"/>
        </w:numPr>
        <w:spacing w:line="480" w:lineRule="auto"/>
        <w:jc w:val="both"/>
        <w:rPr>
          <w:rFonts w:ascii="Times New Roman" w:hAnsi="Times New Roman" w:cs="Times New Roman"/>
          <w:sz w:val="24"/>
          <w:szCs w:val="24"/>
        </w:rPr>
      </w:pPr>
      <w:r w:rsidRPr="00FC1F8C">
        <w:rPr>
          <w:rFonts w:ascii="Times New Roman" w:hAnsi="Times New Roman" w:cs="Times New Roman"/>
          <w:sz w:val="24"/>
          <w:szCs w:val="24"/>
        </w:rPr>
        <w:t xml:space="preserve">The corrosive effect of the chemical causes burns on the skin and can result in possible eye damage. </w:t>
      </w:r>
    </w:p>
    <w:p w14:paraId="747AE4E8" w14:textId="1ABE5E2B" w:rsidR="008A1DCA" w:rsidRPr="00FC1F8C" w:rsidRDefault="00542CD7" w:rsidP="00FC1F8C">
      <w:pPr>
        <w:pStyle w:val="ListParagraph"/>
        <w:numPr>
          <w:ilvl w:val="0"/>
          <w:numId w:val="3"/>
        </w:numPr>
        <w:spacing w:line="480" w:lineRule="auto"/>
        <w:jc w:val="both"/>
        <w:rPr>
          <w:rFonts w:ascii="Times New Roman" w:hAnsi="Times New Roman" w:cs="Times New Roman"/>
          <w:sz w:val="24"/>
          <w:szCs w:val="24"/>
        </w:rPr>
      </w:pPr>
      <w:r w:rsidRPr="00FC1F8C">
        <w:rPr>
          <w:rFonts w:ascii="Times New Roman" w:hAnsi="Times New Roman" w:cs="Times New Roman"/>
          <w:sz w:val="24"/>
          <w:szCs w:val="24"/>
        </w:rPr>
        <w:t xml:space="preserve">Additionally, due to the corrosive effect of chemical, over-exposure can result in irritation of the internal organs such as lungs, kidneys consequently leading to their failure. </w:t>
      </w:r>
    </w:p>
    <w:p w14:paraId="64F550F0" w14:textId="14B51713" w:rsidR="001461B0" w:rsidRDefault="00542CD7" w:rsidP="00FC1F8C">
      <w:pPr>
        <w:pStyle w:val="ListParagraph"/>
        <w:numPr>
          <w:ilvl w:val="0"/>
          <w:numId w:val="3"/>
        </w:numPr>
        <w:spacing w:line="480" w:lineRule="auto"/>
        <w:jc w:val="both"/>
        <w:rPr>
          <w:rFonts w:ascii="Times New Roman" w:hAnsi="Times New Roman" w:cs="Times New Roman"/>
          <w:sz w:val="24"/>
          <w:szCs w:val="24"/>
        </w:rPr>
      </w:pPr>
      <w:r w:rsidRPr="00FC1F8C">
        <w:rPr>
          <w:rFonts w:ascii="Times New Roman" w:hAnsi="Times New Roman" w:cs="Times New Roman"/>
          <w:sz w:val="24"/>
          <w:szCs w:val="24"/>
        </w:rPr>
        <w:t>Prolonged exposure to hydrochloric acid causes gastritis, chronic bronchitis</w:t>
      </w:r>
      <w:r w:rsidRPr="00FC1F8C">
        <w:rPr>
          <w:rFonts w:ascii="Times New Roman" w:hAnsi="Times New Roman" w:cs="Times New Roman"/>
          <w:sz w:val="24"/>
          <w:szCs w:val="24"/>
        </w:rPr>
        <w:t>, dermatitis and photosensitization among the handlers</w:t>
      </w:r>
      <w:sdt>
        <w:sdtPr>
          <w:rPr>
            <w:rFonts w:ascii="Times New Roman" w:hAnsi="Times New Roman" w:cs="Times New Roman"/>
            <w:sz w:val="24"/>
            <w:szCs w:val="24"/>
          </w:rPr>
          <w:id w:val="-1966187221"/>
          <w:citation/>
        </w:sdtPr>
        <w:sdtEndPr/>
        <w:sdtContent>
          <w:r w:rsidR="00402199">
            <w:rPr>
              <w:rFonts w:ascii="Times New Roman" w:hAnsi="Times New Roman" w:cs="Times New Roman"/>
              <w:sz w:val="24"/>
              <w:szCs w:val="24"/>
            </w:rPr>
            <w:fldChar w:fldCharType="begin"/>
          </w:r>
          <w:r w:rsidR="00402199">
            <w:rPr>
              <w:rFonts w:ascii="Times New Roman" w:hAnsi="Times New Roman" w:cs="Times New Roman"/>
              <w:sz w:val="24"/>
              <w:szCs w:val="24"/>
            </w:rPr>
            <w:instrText xml:space="preserve"> CITATION USD93 \l 1033 </w:instrText>
          </w:r>
          <w:r w:rsidR="00402199">
            <w:rPr>
              <w:rFonts w:ascii="Times New Roman" w:hAnsi="Times New Roman" w:cs="Times New Roman"/>
              <w:sz w:val="24"/>
              <w:szCs w:val="24"/>
            </w:rPr>
            <w:fldChar w:fldCharType="separate"/>
          </w:r>
          <w:r w:rsidR="00402199">
            <w:rPr>
              <w:rFonts w:ascii="Times New Roman" w:hAnsi="Times New Roman" w:cs="Times New Roman"/>
              <w:noProof/>
              <w:sz w:val="24"/>
              <w:szCs w:val="24"/>
            </w:rPr>
            <w:t xml:space="preserve"> </w:t>
          </w:r>
          <w:r w:rsidR="00402199" w:rsidRPr="00402199">
            <w:rPr>
              <w:rFonts w:ascii="Times New Roman" w:hAnsi="Times New Roman" w:cs="Times New Roman"/>
              <w:noProof/>
              <w:sz w:val="24"/>
              <w:szCs w:val="24"/>
            </w:rPr>
            <w:t>(U.S. Department of Health and Human Services, 1993)</w:t>
          </w:r>
          <w:r w:rsidR="00402199">
            <w:rPr>
              <w:rFonts w:ascii="Times New Roman" w:hAnsi="Times New Roman" w:cs="Times New Roman"/>
              <w:sz w:val="24"/>
              <w:szCs w:val="24"/>
            </w:rPr>
            <w:fldChar w:fldCharType="end"/>
          </w:r>
        </w:sdtContent>
      </w:sdt>
      <w:r w:rsidRPr="00FC1F8C">
        <w:rPr>
          <w:rFonts w:ascii="Times New Roman" w:hAnsi="Times New Roman" w:cs="Times New Roman"/>
          <w:sz w:val="24"/>
          <w:szCs w:val="24"/>
        </w:rPr>
        <w:t xml:space="preserve">. </w:t>
      </w:r>
    </w:p>
    <w:p w14:paraId="4711C0B7" w14:textId="77777777" w:rsidR="00A85E45" w:rsidRDefault="00542CD7" w:rsidP="00FC1F8C">
      <w:pPr>
        <w:pStyle w:val="ListParagraph"/>
        <w:numPr>
          <w:ilvl w:val="0"/>
          <w:numId w:val="3"/>
        </w:numPr>
        <w:spacing w:line="480" w:lineRule="auto"/>
        <w:jc w:val="both"/>
        <w:rPr>
          <w:rFonts w:ascii="Times New Roman" w:hAnsi="Times New Roman" w:cs="Times New Roman"/>
          <w:sz w:val="24"/>
          <w:szCs w:val="24"/>
        </w:rPr>
      </w:pPr>
      <w:r w:rsidRPr="00FC1F8C">
        <w:rPr>
          <w:rFonts w:ascii="Times New Roman" w:hAnsi="Times New Roman" w:cs="Times New Roman"/>
          <w:sz w:val="24"/>
          <w:szCs w:val="24"/>
        </w:rPr>
        <w:t xml:space="preserve">Similarly, exposure to low concentrations of the chemical over time results in discolouration of the teeth. </w:t>
      </w:r>
    </w:p>
    <w:p w14:paraId="23850CDF" w14:textId="56BFBE35" w:rsidR="00593143" w:rsidRPr="00A97855" w:rsidRDefault="00542CD7" w:rsidP="00A97855">
      <w:pPr>
        <w:pStyle w:val="ListParagraph"/>
        <w:numPr>
          <w:ilvl w:val="0"/>
          <w:numId w:val="3"/>
        </w:numPr>
        <w:spacing w:line="480" w:lineRule="auto"/>
        <w:jc w:val="both"/>
        <w:rPr>
          <w:rFonts w:ascii="Times New Roman" w:hAnsi="Times New Roman" w:cs="Times New Roman"/>
          <w:sz w:val="24"/>
          <w:szCs w:val="24"/>
        </w:rPr>
      </w:pPr>
      <w:r w:rsidRPr="00FC1F8C">
        <w:rPr>
          <w:rFonts w:ascii="Times New Roman" w:hAnsi="Times New Roman" w:cs="Times New Roman"/>
          <w:sz w:val="24"/>
          <w:szCs w:val="24"/>
        </w:rPr>
        <w:lastRenderedPageBreak/>
        <w:t>It is es</w:t>
      </w:r>
      <w:r w:rsidRPr="00FC1F8C">
        <w:rPr>
          <w:rFonts w:ascii="Times New Roman" w:hAnsi="Times New Roman" w:cs="Times New Roman"/>
          <w:sz w:val="24"/>
          <w:szCs w:val="24"/>
        </w:rPr>
        <w:t xml:space="preserve">sential to understand that no cancer risks have been reported in relation to exposure to the chemical. </w:t>
      </w:r>
    </w:p>
    <w:p w14:paraId="5D3D408C" w14:textId="20381B89" w:rsidR="008A1DCA" w:rsidRPr="00FC1F8C" w:rsidRDefault="00542CD7" w:rsidP="00FC1F8C">
      <w:pPr>
        <w:spacing w:line="480" w:lineRule="auto"/>
        <w:jc w:val="center"/>
        <w:rPr>
          <w:rFonts w:ascii="Times New Roman" w:hAnsi="Times New Roman" w:cs="Times New Roman"/>
          <w:b/>
          <w:bCs/>
          <w:sz w:val="24"/>
          <w:szCs w:val="24"/>
        </w:rPr>
      </w:pPr>
      <w:r w:rsidRPr="00FC1F8C">
        <w:rPr>
          <w:rFonts w:ascii="Times New Roman" w:hAnsi="Times New Roman" w:cs="Times New Roman"/>
          <w:b/>
          <w:bCs/>
          <w:sz w:val="24"/>
          <w:szCs w:val="24"/>
        </w:rPr>
        <w:t>C</w:t>
      </w:r>
      <w:r w:rsidRPr="00FC1F8C">
        <w:rPr>
          <w:rFonts w:ascii="Times New Roman" w:hAnsi="Times New Roman" w:cs="Times New Roman"/>
          <w:b/>
          <w:bCs/>
          <w:sz w:val="24"/>
          <w:szCs w:val="24"/>
        </w:rPr>
        <w:t>ontrol measures</w:t>
      </w:r>
    </w:p>
    <w:p w14:paraId="11E23166" w14:textId="77777777" w:rsidR="008A1DCA" w:rsidRPr="00055D42" w:rsidRDefault="00542CD7" w:rsidP="00055D42">
      <w:pPr>
        <w:spacing w:line="480" w:lineRule="auto"/>
        <w:jc w:val="both"/>
        <w:rPr>
          <w:rFonts w:ascii="Times New Roman" w:hAnsi="Times New Roman" w:cs="Times New Roman"/>
          <w:sz w:val="24"/>
          <w:szCs w:val="24"/>
        </w:rPr>
      </w:pPr>
      <w:r w:rsidRPr="00055D42">
        <w:rPr>
          <w:rFonts w:ascii="Times New Roman" w:hAnsi="Times New Roman" w:cs="Times New Roman"/>
          <w:sz w:val="24"/>
          <w:szCs w:val="24"/>
        </w:rPr>
        <w:t>Due to the hazardous nature of hydrochloric acid, it is recommended that handlers should take enough personal care to avoid injuries associated with the mishandling of the chemical. In a sense, workplace control measures and practices are vital to ensure p</w:t>
      </w:r>
      <w:r w:rsidRPr="00055D42">
        <w:rPr>
          <w:rFonts w:ascii="Times New Roman" w:hAnsi="Times New Roman" w:cs="Times New Roman"/>
          <w:sz w:val="24"/>
          <w:szCs w:val="24"/>
        </w:rPr>
        <w:t xml:space="preserve">ersonal security. </w:t>
      </w:r>
    </w:p>
    <w:p w14:paraId="2D8DD72B" w14:textId="77777777" w:rsidR="008A1DCA" w:rsidRPr="00FC1F8C" w:rsidRDefault="00542CD7" w:rsidP="00FC1F8C">
      <w:pPr>
        <w:pStyle w:val="ListParagraph"/>
        <w:numPr>
          <w:ilvl w:val="0"/>
          <w:numId w:val="4"/>
        </w:numPr>
        <w:spacing w:line="480" w:lineRule="auto"/>
        <w:jc w:val="both"/>
        <w:rPr>
          <w:rFonts w:ascii="Times New Roman" w:hAnsi="Times New Roman" w:cs="Times New Roman"/>
          <w:sz w:val="24"/>
          <w:szCs w:val="24"/>
        </w:rPr>
      </w:pPr>
      <w:r w:rsidRPr="00FC1F8C">
        <w:rPr>
          <w:rFonts w:ascii="Times New Roman" w:hAnsi="Times New Roman" w:cs="Times New Roman"/>
          <w:sz w:val="24"/>
          <w:szCs w:val="24"/>
        </w:rPr>
        <w:t>The use of personal protective equipment is recommended while handling hydrochloric acid. Wearing gloves is an effective practice to prevent skin contact with hydrochloric acid. Other protective clothing such as suits, footwear and headg</w:t>
      </w:r>
      <w:r w:rsidRPr="00FC1F8C">
        <w:rPr>
          <w:rFonts w:ascii="Times New Roman" w:hAnsi="Times New Roman" w:cs="Times New Roman"/>
          <w:sz w:val="24"/>
          <w:szCs w:val="24"/>
        </w:rPr>
        <w:t xml:space="preserve">ear are also necessary when handling HCL acid. </w:t>
      </w:r>
    </w:p>
    <w:p w14:paraId="0A1A987F" w14:textId="77777777" w:rsidR="000B2C14" w:rsidRDefault="00542CD7" w:rsidP="000F1CC2">
      <w:pPr>
        <w:pStyle w:val="ListParagraph"/>
        <w:numPr>
          <w:ilvl w:val="0"/>
          <w:numId w:val="4"/>
        </w:numPr>
        <w:spacing w:line="480" w:lineRule="auto"/>
        <w:jc w:val="both"/>
        <w:rPr>
          <w:rFonts w:ascii="Times New Roman" w:hAnsi="Times New Roman" w:cs="Times New Roman"/>
          <w:sz w:val="24"/>
          <w:szCs w:val="24"/>
        </w:rPr>
      </w:pPr>
      <w:r w:rsidRPr="000F1CC2">
        <w:rPr>
          <w:rFonts w:ascii="Times New Roman" w:hAnsi="Times New Roman" w:cs="Times New Roman"/>
          <w:sz w:val="24"/>
          <w:szCs w:val="24"/>
        </w:rPr>
        <w:t xml:space="preserve">Arguably, it is important for workers who are constantly exposed to the fumes and vapours of HCL acid to wear non-vented and impact resistant goggles. </w:t>
      </w:r>
    </w:p>
    <w:p w14:paraId="6E537398" w14:textId="77777777" w:rsidR="006A60D2" w:rsidRDefault="00542CD7" w:rsidP="000F1CC2">
      <w:pPr>
        <w:pStyle w:val="ListParagraph"/>
        <w:numPr>
          <w:ilvl w:val="0"/>
          <w:numId w:val="4"/>
        </w:numPr>
        <w:spacing w:line="480" w:lineRule="auto"/>
        <w:jc w:val="both"/>
        <w:rPr>
          <w:rFonts w:ascii="Times New Roman" w:hAnsi="Times New Roman" w:cs="Times New Roman"/>
          <w:sz w:val="24"/>
          <w:szCs w:val="24"/>
        </w:rPr>
      </w:pPr>
      <w:r w:rsidRPr="000F1CC2">
        <w:rPr>
          <w:rFonts w:ascii="Times New Roman" w:hAnsi="Times New Roman" w:cs="Times New Roman"/>
          <w:sz w:val="24"/>
          <w:szCs w:val="24"/>
        </w:rPr>
        <w:t>Besides, personal protection, other essential control me</w:t>
      </w:r>
      <w:r w:rsidRPr="000F1CC2">
        <w:rPr>
          <w:rFonts w:ascii="Times New Roman" w:hAnsi="Times New Roman" w:cs="Times New Roman"/>
          <w:sz w:val="24"/>
          <w:szCs w:val="24"/>
        </w:rPr>
        <w:t>asures to handle HCL may include; labelling all the containers containing the HCL chemical to avoid confusion</w:t>
      </w:r>
      <w:r>
        <w:rPr>
          <w:rFonts w:ascii="Times New Roman" w:hAnsi="Times New Roman" w:cs="Times New Roman"/>
          <w:sz w:val="24"/>
          <w:szCs w:val="24"/>
        </w:rPr>
        <w:t xml:space="preserve">. </w:t>
      </w:r>
    </w:p>
    <w:p w14:paraId="34E238ED" w14:textId="77777777" w:rsidR="007B2987" w:rsidRDefault="00542CD7" w:rsidP="000F1CC2">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P</w:t>
      </w:r>
      <w:r w:rsidR="008A1DCA" w:rsidRPr="000F1CC2">
        <w:rPr>
          <w:rFonts w:ascii="Times New Roman" w:hAnsi="Times New Roman" w:cs="Times New Roman"/>
          <w:sz w:val="24"/>
          <w:szCs w:val="24"/>
        </w:rPr>
        <w:t>roviding all the exposed workers with the necessary hazard information and training on effective handling of the chemical</w:t>
      </w:r>
      <w:r>
        <w:rPr>
          <w:rFonts w:ascii="Times New Roman" w:hAnsi="Times New Roman" w:cs="Times New Roman"/>
          <w:sz w:val="24"/>
          <w:szCs w:val="24"/>
        </w:rPr>
        <w:t xml:space="preserve">. </w:t>
      </w:r>
    </w:p>
    <w:p w14:paraId="3584608B" w14:textId="63B21E9A" w:rsidR="008A1DCA" w:rsidRPr="000F1CC2" w:rsidRDefault="00542CD7" w:rsidP="000F1CC2">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P</w:t>
      </w:r>
      <w:r w:rsidRPr="000F1CC2">
        <w:rPr>
          <w:rFonts w:ascii="Times New Roman" w:hAnsi="Times New Roman" w:cs="Times New Roman"/>
          <w:sz w:val="24"/>
          <w:szCs w:val="24"/>
        </w:rPr>
        <w:t>roviding easy acce</w:t>
      </w:r>
      <w:r w:rsidRPr="000F1CC2">
        <w:rPr>
          <w:rFonts w:ascii="Times New Roman" w:hAnsi="Times New Roman" w:cs="Times New Roman"/>
          <w:sz w:val="24"/>
          <w:szCs w:val="24"/>
        </w:rPr>
        <w:t xml:space="preserve">ss to eyewash fountains to facilitate </w:t>
      </w:r>
      <w:r w:rsidR="00A65F3C" w:rsidRPr="000F1CC2">
        <w:rPr>
          <w:rFonts w:ascii="Times New Roman" w:hAnsi="Times New Roman" w:cs="Times New Roman"/>
          <w:sz w:val="24"/>
          <w:szCs w:val="24"/>
        </w:rPr>
        <w:t>an</w:t>
      </w:r>
      <w:r w:rsidRPr="000F1CC2">
        <w:rPr>
          <w:rFonts w:ascii="Times New Roman" w:hAnsi="Times New Roman" w:cs="Times New Roman"/>
          <w:sz w:val="24"/>
          <w:szCs w:val="24"/>
        </w:rPr>
        <w:t xml:space="preserve"> easy wash </w:t>
      </w:r>
      <w:r w:rsidR="00A65F3C" w:rsidRPr="000F1CC2">
        <w:rPr>
          <w:rFonts w:ascii="Times New Roman" w:hAnsi="Times New Roman" w:cs="Times New Roman"/>
          <w:sz w:val="24"/>
          <w:szCs w:val="24"/>
        </w:rPr>
        <w:t>in case</w:t>
      </w:r>
      <w:r w:rsidRPr="000F1CC2">
        <w:rPr>
          <w:rFonts w:ascii="Times New Roman" w:hAnsi="Times New Roman" w:cs="Times New Roman"/>
          <w:sz w:val="24"/>
          <w:szCs w:val="24"/>
        </w:rPr>
        <w:t xml:space="preserve"> of contact with the skin or eyes.  </w:t>
      </w:r>
    </w:p>
    <w:p w14:paraId="5C20FD16" w14:textId="77777777" w:rsidR="00C920F1" w:rsidRDefault="00C920F1" w:rsidP="00E838C5">
      <w:pPr>
        <w:spacing w:line="480" w:lineRule="auto"/>
        <w:jc w:val="center"/>
        <w:rPr>
          <w:rFonts w:ascii="Times New Roman" w:hAnsi="Times New Roman" w:cs="Times New Roman"/>
          <w:b/>
          <w:bCs/>
          <w:sz w:val="24"/>
          <w:szCs w:val="24"/>
        </w:rPr>
      </w:pPr>
    </w:p>
    <w:p w14:paraId="31951366" w14:textId="621776B1" w:rsidR="00C920F1" w:rsidRDefault="00C920F1" w:rsidP="009D44C4">
      <w:pPr>
        <w:spacing w:line="480" w:lineRule="auto"/>
        <w:rPr>
          <w:rFonts w:ascii="Times New Roman" w:hAnsi="Times New Roman" w:cs="Times New Roman"/>
          <w:b/>
          <w:bCs/>
          <w:sz w:val="24"/>
          <w:szCs w:val="24"/>
        </w:rPr>
      </w:pPr>
    </w:p>
    <w:p w14:paraId="39315AD7" w14:textId="77777777" w:rsidR="009D44C4" w:rsidRDefault="009D44C4" w:rsidP="009D44C4">
      <w:pPr>
        <w:spacing w:line="480" w:lineRule="auto"/>
        <w:rPr>
          <w:rFonts w:ascii="Times New Roman" w:hAnsi="Times New Roman" w:cs="Times New Roman"/>
          <w:b/>
          <w:bCs/>
          <w:sz w:val="24"/>
          <w:szCs w:val="24"/>
        </w:rPr>
      </w:pPr>
    </w:p>
    <w:p w14:paraId="327878C2" w14:textId="7D4A9723" w:rsidR="008A1DCA" w:rsidRPr="00E838C5" w:rsidRDefault="00542CD7" w:rsidP="00E838C5">
      <w:pPr>
        <w:spacing w:line="480" w:lineRule="auto"/>
        <w:jc w:val="center"/>
        <w:rPr>
          <w:rFonts w:ascii="Times New Roman" w:hAnsi="Times New Roman" w:cs="Times New Roman"/>
          <w:b/>
          <w:bCs/>
          <w:sz w:val="24"/>
          <w:szCs w:val="24"/>
        </w:rPr>
      </w:pPr>
      <w:r w:rsidRPr="00E838C5">
        <w:rPr>
          <w:rFonts w:ascii="Times New Roman" w:hAnsi="Times New Roman" w:cs="Times New Roman"/>
          <w:b/>
          <w:bCs/>
          <w:sz w:val="24"/>
          <w:szCs w:val="24"/>
        </w:rPr>
        <w:lastRenderedPageBreak/>
        <w:t>Storage of HCL acid</w:t>
      </w:r>
    </w:p>
    <w:p w14:paraId="2A97A05C" w14:textId="77777777" w:rsidR="008B57EC" w:rsidRDefault="00542CD7" w:rsidP="00E838C5">
      <w:pPr>
        <w:pStyle w:val="ListParagraph"/>
        <w:numPr>
          <w:ilvl w:val="0"/>
          <w:numId w:val="5"/>
        </w:numPr>
        <w:spacing w:line="480" w:lineRule="auto"/>
        <w:jc w:val="both"/>
        <w:rPr>
          <w:rFonts w:ascii="Times New Roman" w:hAnsi="Times New Roman" w:cs="Times New Roman"/>
          <w:sz w:val="24"/>
          <w:szCs w:val="24"/>
        </w:rPr>
      </w:pPr>
      <w:r w:rsidRPr="00E838C5">
        <w:rPr>
          <w:rFonts w:ascii="Times New Roman" w:hAnsi="Times New Roman" w:cs="Times New Roman"/>
          <w:sz w:val="24"/>
          <w:szCs w:val="24"/>
        </w:rPr>
        <w:t xml:space="preserve">Hydrochloric acid is a colourless non-flammable aqueous solution and should be stored in cool dry places that are also ventilated away from any moisture source. </w:t>
      </w:r>
    </w:p>
    <w:p w14:paraId="29A438B4" w14:textId="77777777" w:rsidR="008B57EC" w:rsidRDefault="00542CD7" w:rsidP="00E838C5">
      <w:pPr>
        <w:pStyle w:val="ListParagraph"/>
        <w:numPr>
          <w:ilvl w:val="0"/>
          <w:numId w:val="5"/>
        </w:numPr>
        <w:spacing w:line="480" w:lineRule="auto"/>
        <w:jc w:val="both"/>
        <w:rPr>
          <w:rFonts w:ascii="Times New Roman" w:hAnsi="Times New Roman" w:cs="Times New Roman"/>
          <w:sz w:val="24"/>
          <w:szCs w:val="24"/>
        </w:rPr>
      </w:pPr>
      <w:r w:rsidRPr="00E838C5">
        <w:rPr>
          <w:rFonts w:ascii="Times New Roman" w:hAnsi="Times New Roman" w:cs="Times New Roman"/>
          <w:sz w:val="24"/>
          <w:szCs w:val="24"/>
        </w:rPr>
        <w:t xml:space="preserve">The storage containers should not be made of metal because of its ability to corrode metallic surfaces. </w:t>
      </w:r>
    </w:p>
    <w:p w14:paraId="52BD7029" w14:textId="15EFBFF8" w:rsidR="008A1DCA" w:rsidRPr="00E838C5" w:rsidRDefault="00542CD7" w:rsidP="00E838C5">
      <w:pPr>
        <w:pStyle w:val="ListParagraph"/>
        <w:numPr>
          <w:ilvl w:val="0"/>
          <w:numId w:val="5"/>
        </w:numPr>
        <w:spacing w:line="480" w:lineRule="auto"/>
        <w:jc w:val="both"/>
        <w:rPr>
          <w:rFonts w:ascii="Times New Roman" w:hAnsi="Times New Roman" w:cs="Times New Roman"/>
          <w:sz w:val="24"/>
          <w:szCs w:val="24"/>
        </w:rPr>
      </w:pPr>
      <w:r w:rsidRPr="00E838C5">
        <w:rPr>
          <w:rFonts w:ascii="Times New Roman" w:hAnsi="Times New Roman" w:cs="Times New Roman"/>
          <w:sz w:val="24"/>
          <w:szCs w:val="24"/>
        </w:rPr>
        <w:t xml:space="preserve">Similarly, while storing hydrochloric acid, it is important to keep the chemical away from other oxidizing agents and alkalis. </w:t>
      </w:r>
    </w:p>
    <w:p w14:paraId="4884ABE3" w14:textId="2BD440C9" w:rsidR="008A1DCA" w:rsidRDefault="00542CD7" w:rsidP="00E838C5">
      <w:pPr>
        <w:pStyle w:val="ListParagraph"/>
        <w:numPr>
          <w:ilvl w:val="0"/>
          <w:numId w:val="5"/>
        </w:numPr>
        <w:spacing w:line="480" w:lineRule="auto"/>
        <w:jc w:val="both"/>
        <w:rPr>
          <w:rFonts w:ascii="Times New Roman" w:hAnsi="Times New Roman" w:cs="Times New Roman"/>
          <w:sz w:val="24"/>
          <w:szCs w:val="24"/>
        </w:rPr>
      </w:pPr>
      <w:r w:rsidRPr="00E838C5">
        <w:rPr>
          <w:rFonts w:ascii="Times New Roman" w:hAnsi="Times New Roman" w:cs="Times New Roman"/>
          <w:sz w:val="24"/>
          <w:szCs w:val="24"/>
        </w:rPr>
        <w:t>Hydrochloric acid shoul</w:t>
      </w:r>
      <w:r w:rsidRPr="00E838C5">
        <w:rPr>
          <w:rFonts w:ascii="Times New Roman" w:hAnsi="Times New Roman" w:cs="Times New Roman"/>
          <w:sz w:val="24"/>
          <w:szCs w:val="24"/>
        </w:rPr>
        <w:t xml:space="preserve">d be stored away from potential heat sources since exposure to direct sunlight and direct sources of heat would cause HCL vapours besides other hazardous reactions.  </w:t>
      </w:r>
    </w:p>
    <w:p w14:paraId="08C62C6D" w14:textId="428E8788" w:rsidR="00194F0F" w:rsidRPr="00E838C5" w:rsidRDefault="00542CD7" w:rsidP="00E838C5">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Hydrochloric Acid should be stored away from incompatible substances such as food to avoi</w:t>
      </w:r>
      <w:r>
        <w:rPr>
          <w:rFonts w:ascii="Times New Roman" w:hAnsi="Times New Roman" w:cs="Times New Roman"/>
          <w:sz w:val="24"/>
          <w:szCs w:val="24"/>
        </w:rPr>
        <w:t xml:space="preserve">d any potential </w:t>
      </w:r>
      <w:r w:rsidR="00521D09">
        <w:rPr>
          <w:rFonts w:ascii="Times New Roman" w:hAnsi="Times New Roman" w:cs="Times New Roman"/>
          <w:sz w:val="24"/>
          <w:szCs w:val="24"/>
        </w:rPr>
        <w:t>contamination</w:t>
      </w:r>
      <w:r>
        <w:rPr>
          <w:rFonts w:ascii="Times New Roman" w:hAnsi="Times New Roman" w:cs="Times New Roman"/>
          <w:sz w:val="24"/>
          <w:szCs w:val="24"/>
        </w:rPr>
        <w:t xml:space="preserve">. </w:t>
      </w:r>
    </w:p>
    <w:p w14:paraId="24C2F8E3" w14:textId="1C20204B" w:rsidR="008A1DCA" w:rsidRPr="008B57EC" w:rsidRDefault="00542CD7" w:rsidP="008B57EC">
      <w:pPr>
        <w:spacing w:line="480" w:lineRule="auto"/>
        <w:jc w:val="center"/>
        <w:rPr>
          <w:rFonts w:ascii="Times New Roman" w:hAnsi="Times New Roman" w:cs="Times New Roman"/>
          <w:b/>
          <w:bCs/>
          <w:sz w:val="24"/>
          <w:szCs w:val="24"/>
        </w:rPr>
      </w:pPr>
      <w:r w:rsidRPr="008B57EC">
        <w:rPr>
          <w:rFonts w:ascii="Times New Roman" w:hAnsi="Times New Roman" w:cs="Times New Roman"/>
          <w:b/>
          <w:bCs/>
          <w:sz w:val="24"/>
          <w:szCs w:val="24"/>
        </w:rPr>
        <w:t>Transportation of Hydrochloric acid</w:t>
      </w:r>
    </w:p>
    <w:p w14:paraId="45074BEB" w14:textId="77777777" w:rsidR="00BC3B0C" w:rsidRDefault="00542CD7" w:rsidP="008B57EC">
      <w:pPr>
        <w:pStyle w:val="ListParagraph"/>
        <w:numPr>
          <w:ilvl w:val="0"/>
          <w:numId w:val="6"/>
        </w:numPr>
        <w:spacing w:line="480" w:lineRule="auto"/>
        <w:jc w:val="both"/>
        <w:rPr>
          <w:rFonts w:ascii="Times New Roman" w:hAnsi="Times New Roman" w:cs="Times New Roman"/>
          <w:sz w:val="24"/>
          <w:szCs w:val="24"/>
        </w:rPr>
      </w:pPr>
      <w:r w:rsidRPr="008B57EC">
        <w:rPr>
          <w:rFonts w:ascii="Times New Roman" w:hAnsi="Times New Roman" w:cs="Times New Roman"/>
          <w:sz w:val="24"/>
          <w:szCs w:val="24"/>
        </w:rPr>
        <w:t xml:space="preserve">The transportation of HCL acid requires special conditions that include transporting in non-reactive corrosion-resistant chemical tanks, pipes or vessels. </w:t>
      </w:r>
    </w:p>
    <w:p w14:paraId="2EDDA92A" w14:textId="7BF36F71" w:rsidR="008B57EC" w:rsidRPr="008B57EC" w:rsidRDefault="00542CD7" w:rsidP="008B57EC">
      <w:pPr>
        <w:pStyle w:val="ListParagraph"/>
        <w:numPr>
          <w:ilvl w:val="0"/>
          <w:numId w:val="6"/>
        </w:numPr>
        <w:spacing w:line="480" w:lineRule="auto"/>
        <w:jc w:val="both"/>
        <w:rPr>
          <w:rFonts w:ascii="Times New Roman" w:hAnsi="Times New Roman" w:cs="Times New Roman"/>
          <w:sz w:val="24"/>
          <w:szCs w:val="24"/>
        </w:rPr>
      </w:pPr>
      <w:r w:rsidRPr="008B57EC">
        <w:rPr>
          <w:rFonts w:ascii="Times New Roman" w:hAnsi="Times New Roman" w:cs="Times New Roman"/>
          <w:sz w:val="24"/>
          <w:szCs w:val="24"/>
        </w:rPr>
        <w:t xml:space="preserve">The containers for transporting hydrochloric acid besides being tightly sealed should have a corrosion liner. </w:t>
      </w:r>
    </w:p>
    <w:p w14:paraId="63649479" w14:textId="77777777" w:rsidR="008B57EC" w:rsidRDefault="00542CD7" w:rsidP="008B57EC">
      <w:pPr>
        <w:pStyle w:val="ListParagraph"/>
        <w:numPr>
          <w:ilvl w:val="0"/>
          <w:numId w:val="6"/>
        </w:numPr>
        <w:spacing w:line="480" w:lineRule="auto"/>
        <w:jc w:val="both"/>
        <w:rPr>
          <w:rFonts w:ascii="Times New Roman" w:hAnsi="Times New Roman" w:cs="Times New Roman"/>
          <w:sz w:val="24"/>
          <w:szCs w:val="24"/>
        </w:rPr>
      </w:pPr>
      <w:r w:rsidRPr="008B57EC">
        <w:rPr>
          <w:rFonts w:ascii="Times New Roman" w:hAnsi="Times New Roman" w:cs="Times New Roman"/>
          <w:sz w:val="24"/>
          <w:szCs w:val="24"/>
        </w:rPr>
        <w:t>Proper sealing of the containers is essential to ensure that the chemical doesn’t leak.</w:t>
      </w:r>
    </w:p>
    <w:p w14:paraId="47A852BC" w14:textId="77777777" w:rsidR="008B57EC" w:rsidRDefault="00542CD7" w:rsidP="008B57EC">
      <w:pPr>
        <w:pStyle w:val="ListParagraph"/>
        <w:numPr>
          <w:ilvl w:val="0"/>
          <w:numId w:val="6"/>
        </w:numPr>
        <w:spacing w:line="480" w:lineRule="auto"/>
        <w:jc w:val="both"/>
        <w:rPr>
          <w:rFonts w:ascii="Times New Roman" w:hAnsi="Times New Roman" w:cs="Times New Roman"/>
          <w:sz w:val="24"/>
          <w:szCs w:val="24"/>
        </w:rPr>
      </w:pPr>
      <w:r w:rsidRPr="008B57EC">
        <w:rPr>
          <w:rFonts w:ascii="Times New Roman" w:hAnsi="Times New Roman" w:cs="Times New Roman"/>
          <w:sz w:val="24"/>
          <w:szCs w:val="24"/>
        </w:rPr>
        <w:t>Similarly, just like for its storage, when transporting h</w:t>
      </w:r>
      <w:r w:rsidRPr="008B57EC">
        <w:rPr>
          <w:rFonts w:ascii="Times New Roman" w:hAnsi="Times New Roman" w:cs="Times New Roman"/>
          <w:sz w:val="24"/>
          <w:szCs w:val="24"/>
        </w:rPr>
        <w:t xml:space="preserve">ydrochloric acid, it is important to keep away alkalis if any. </w:t>
      </w:r>
    </w:p>
    <w:p w14:paraId="66D2D2A3" w14:textId="24A0CB69" w:rsidR="008A1DCA" w:rsidRPr="008B57EC" w:rsidRDefault="00542CD7" w:rsidP="008B57EC">
      <w:pPr>
        <w:pStyle w:val="ListParagraph"/>
        <w:numPr>
          <w:ilvl w:val="0"/>
          <w:numId w:val="6"/>
        </w:numPr>
        <w:spacing w:line="480" w:lineRule="auto"/>
        <w:jc w:val="both"/>
        <w:rPr>
          <w:rFonts w:ascii="Times New Roman" w:hAnsi="Times New Roman" w:cs="Times New Roman"/>
          <w:sz w:val="24"/>
          <w:szCs w:val="24"/>
        </w:rPr>
      </w:pPr>
      <w:r w:rsidRPr="008B57EC">
        <w:rPr>
          <w:rFonts w:ascii="Times New Roman" w:hAnsi="Times New Roman" w:cs="Times New Roman"/>
          <w:sz w:val="24"/>
          <w:szCs w:val="24"/>
        </w:rPr>
        <w:t xml:space="preserve">Those transporting hydrochloric are also required to wear protective clothing and equipment at all times to prevent personal injury. </w:t>
      </w:r>
    </w:p>
    <w:p w14:paraId="40E79D91" w14:textId="77777777" w:rsidR="008A1DCA" w:rsidRPr="000C1222" w:rsidRDefault="00542CD7" w:rsidP="000C1222">
      <w:pPr>
        <w:spacing w:line="480" w:lineRule="auto"/>
        <w:jc w:val="center"/>
        <w:rPr>
          <w:rFonts w:ascii="Times New Roman" w:hAnsi="Times New Roman" w:cs="Times New Roman"/>
          <w:b/>
          <w:bCs/>
          <w:sz w:val="24"/>
          <w:szCs w:val="24"/>
        </w:rPr>
      </w:pPr>
      <w:r w:rsidRPr="000C1222">
        <w:rPr>
          <w:rFonts w:ascii="Times New Roman" w:hAnsi="Times New Roman" w:cs="Times New Roman"/>
          <w:b/>
          <w:bCs/>
          <w:sz w:val="24"/>
          <w:szCs w:val="24"/>
        </w:rPr>
        <w:lastRenderedPageBreak/>
        <w:t>Task 2</w:t>
      </w:r>
    </w:p>
    <w:p w14:paraId="1094A22A" w14:textId="086792FB" w:rsidR="008A1DCA" w:rsidRPr="000C1222" w:rsidRDefault="00542CD7" w:rsidP="000C1222">
      <w:pPr>
        <w:spacing w:line="480" w:lineRule="auto"/>
        <w:ind w:firstLine="720"/>
        <w:jc w:val="both"/>
        <w:rPr>
          <w:rFonts w:ascii="Times New Roman" w:hAnsi="Times New Roman" w:cs="Times New Roman"/>
          <w:sz w:val="24"/>
          <w:szCs w:val="24"/>
        </w:rPr>
      </w:pPr>
      <w:r w:rsidRPr="009E77B5">
        <w:rPr>
          <w:rFonts w:ascii="Times New Roman" w:hAnsi="Times New Roman" w:cs="Times New Roman"/>
          <w:sz w:val="24"/>
          <w:szCs w:val="24"/>
        </w:rPr>
        <w:t>Ionizing radiation refers to the form of energy tha</w:t>
      </w:r>
      <w:r w:rsidRPr="009E77B5">
        <w:rPr>
          <w:rFonts w:ascii="Times New Roman" w:hAnsi="Times New Roman" w:cs="Times New Roman"/>
          <w:sz w:val="24"/>
          <w:szCs w:val="24"/>
        </w:rPr>
        <w:t>t is released by atoms travelling in electromagnetic waves (gamma or X-rays)</w:t>
      </w:r>
      <w:sdt>
        <w:sdtPr>
          <w:rPr>
            <w:rFonts w:ascii="Times New Roman" w:hAnsi="Times New Roman" w:cs="Times New Roman"/>
            <w:sz w:val="24"/>
            <w:szCs w:val="24"/>
          </w:rPr>
          <w:id w:val="761884147"/>
          <w:citation/>
        </w:sdtPr>
        <w:sdtEndPr/>
        <w:sdtContent>
          <w:r w:rsidR="00EB1307">
            <w:rPr>
              <w:rFonts w:ascii="Times New Roman" w:hAnsi="Times New Roman" w:cs="Times New Roman"/>
              <w:sz w:val="24"/>
              <w:szCs w:val="24"/>
            </w:rPr>
            <w:fldChar w:fldCharType="begin"/>
          </w:r>
          <w:r w:rsidR="00EB1307">
            <w:rPr>
              <w:rFonts w:ascii="Times New Roman" w:hAnsi="Times New Roman" w:cs="Times New Roman"/>
              <w:sz w:val="24"/>
              <w:szCs w:val="24"/>
            </w:rPr>
            <w:instrText xml:space="preserve"> CITATION Mue18 \l 1033 </w:instrText>
          </w:r>
          <w:r w:rsidR="00EB1307">
            <w:rPr>
              <w:rFonts w:ascii="Times New Roman" w:hAnsi="Times New Roman" w:cs="Times New Roman"/>
              <w:sz w:val="24"/>
              <w:szCs w:val="24"/>
            </w:rPr>
            <w:fldChar w:fldCharType="separate"/>
          </w:r>
          <w:r w:rsidR="00EB1307">
            <w:rPr>
              <w:rFonts w:ascii="Times New Roman" w:hAnsi="Times New Roman" w:cs="Times New Roman"/>
              <w:noProof/>
              <w:sz w:val="24"/>
              <w:szCs w:val="24"/>
            </w:rPr>
            <w:t xml:space="preserve"> </w:t>
          </w:r>
          <w:r w:rsidR="00EB1307" w:rsidRPr="00EB1307">
            <w:rPr>
              <w:rFonts w:ascii="Times New Roman" w:hAnsi="Times New Roman" w:cs="Times New Roman"/>
              <w:noProof/>
              <w:sz w:val="24"/>
              <w:szCs w:val="24"/>
            </w:rPr>
            <w:t xml:space="preserve">(Mu </w:t>
          </w:r>
          <w:r w:rsidR="00EB1307" w:rsidRPr="00EB1307">
            <w:rPr>
              <w:rFonts w:ascii="Times New Roman" w:hAnsi="Times New Roman" w:cs="Times New Roman"/>
              <w:i/>
              <w:iCs/>
              <w:noProof/>
              <w:sz w:val="24"/>
              <w:szCs w:val="24"/>
            </w:rPr>
            <w:t xml:space="preserve">et al., </w:t>
          </w:r>
          <w:r w:rsidR="00EB1307" w:rsidRPr="00EB1307">
            <w:rPr>
              <w:rFonts w:ascii="Times New Roman" w:hAnsi="Times New Roman" w:cs="Times New Roman"/>
              <w:noProof/>
              <w:sz w:val="24"/>
              <w:szCs w:val="24"/>
            </w:rPr>
            <w:t>2018)</w:t>
          </w:r>
          <w:r w:rsidR="00EB1307">
            <w:rPr>
              <w:rFonts w:ascii="Times New Roman" w:hAnsi="Times New Roman" w:cs="Times New Roman"/>
              <w:sz w:val="24"/>
              <w:szCs w:val="24"/>
            </w:rPr>
            <w:fldChar w:fldCharType="end"/>
          </w:r>
        </w:sdtContent>
      </w:sdt>
      <w:r w:rsidRPr="009E77B5">
        <w:rPr>
          <w:rFonts w:ascii="Times New Roman" w:hAnsi="Times New Roman" w:cs="Times New Roman"/>
          <w:sz w:val="24"/>
          <w:szCs w:val="24"/>
        </w:rPr>
        <w:t xml:space="preserve">. </w:t>
      </w:r>
      <w:r w:rsidRPr="000C1222">
        <w:rPr>
          <w:rFonts w:ascii="Times New Roman" w:hAnsi="Times New Roman" w:cs="Times New Roman"/>
          <w:sz w:val="24"/>
          <w:szCs w:val="24"/>
        </w:rPr>
        <w:t xml:space="preserve">The disintegration of these atoms is referred to as radioactivity and the excess energy emitted from the disintegration is what is known as ionizing radiation. </w:t>
      </w:r>
      <w:r w:rsidR="0006608F">
        <w:rPr>
          <w:rFonts w:ascii="Times New Roman" w:hAnsi="Times New Roman" w:cs="Times New Roman"/>
          <w:sz w:val="24"/>
          <w:szCs w:val="24"/>
        </w:rPr>
        <w:t xml:space="preserve">Non-ionizing radiation on the other hand does not have </w:t>
      </w:r>
      <w:r w:rsidR="007F152F">
        <w:rPr>
          <w:rFonts w:ascii="Times New Roman" w:hAnsi="Times New Roman" w:cs="Times New Roman"/>
          <w:sz w:val="24"/>
          <w:szCs w:val="24"/>
        </w:rPr>
        <w:t>enough energy to remove electrons from atoms</w:t>
      </w:r>
      <w:r w:rsidR="00391F26">
        <w:rPr>
          <w:rFonts w:ascii="Times New Roman" w:hAnsi="Times New Roman" w:cs="Times New Roman"/>
          <w:sz w:val="24"/>
          <w:szCs w:val="24"/>
        </w:rPr>
        <w:t xml:space="preserve">. </w:t>
      </w:r>
      <w:r w:rsidRPr="000C1222">
        <w:rPr>
          <w:rFonts w:ascii="Times New Roman" w:hAnsi="Times New Roman" w:cs="Times New Roman"/>
          <w:sz w:val="24"/>
          <w:szCs w:val="24"/>
        </w:rPr>
        <w:t>Ionizing radiation</w:t>
      </w:r>
      <w:r w:rsidR="00DE5BE7">
        <w:rPr>
          <w:rFonts w:ascii="Times New Roman" w:hAnsi="Times New Roman" w:cs="Times New Roman"/>
          <w:sz w:val="24"/>
          <w:szCs w:val="24"/>
        </w:rPr>
        <w:t xml:space="preserve"> include</w:t>
      </w:r>
      <w:r w:rsidR="003B403E">
        <w:rPr>
          <w:rFonts w:ascii="Times New Roman" w:hAnsi="Times New Roman" w:cs="Times New Roman"/>
          <w:sz w:val="24"/>
          <w:szCs w:val="24"/>
        </w:rPr>
        <w:t xml:space="preserve"> X-rays and gamma rays</w:t>
      </w:r>
      <w:r w:rsidR="00266A4B">
        <w:rPr>
          <w:rFonts w:ascii="Times New Roman" w:hAnsi="Times New Roman" w:cs="Times New Roman"/>
          <w:sz w:val="24"/>
          <w:szCs w:val="24"/>
        </w:rPr>
        <w:t>.</w:t>
      </w:r>
      <w:r w:rsidR="0080092D">
        <w:rPr>
          <w:rFonts w:ascii="Times New Roman" w:hAnsi="Times New Roman" w:cs="Times New Roman"/>
          <w:sz w:val="24"/>
          <w:szCs w:val="24"/>
        </w:rPr>
        <w:t xml:space="preserve"> The left side of the electromagnetic spectrum </w:t>
      </w:r>
      <w:r w:rsidR="00522BB7">
        <w:rPr>
          <w:rFonts w:ascii="Times New Roman" w:hAnsi="Times New Roman" w:cs="Times New Roman"/>
          <w:sz w:val="24"/>
          <w:szCs w:val="24"/>
        </w:rPr>
        <w:t xml:space="preserve">consists of non-ionizing radiation that include </w:t>
      </w:r>
      <w:r w:rsidR="002F728D">
        <w:rPr>
          <w:rFonts w:ascii="Times New Roman" w:hAnsi="Times New Roman" w:cs="Times New Roman"/>
          <w:sz w:val="24"/>
          <w:szCs w:val="24"/>
        </w:rPr>
        <w:t>radio waves</w:t>
      </w:r>
      <w:r w:rsidR="00853D8D">
        <w:rPr>
          <w:rFonts w:ascii="Times New Roman" w:hAnsi="Times New Roman" w:cs="Times New Roman"/>
          <w:sz w:val="24"/>
          <w:szCs w:val="24"/>
        </w:rPr>
        <w:t xml:space="preserve">, microwaves and infrared radiation. </w:t>
      </w:r>
      <w:r w:rsidRPr="000C1222">
        <w:rPr>
          <w:rFonts w:ascii="Times New Roman" w:hAnsi="Times New Roman" w:cs="Times New Roman"/>
          <w:sz w:val="24"/>
          <w:szCs w:val="24"/>
        </w:rPr>
        <w:t xml:space="preserve"> </w:t>
      </w:r>
      <w:r w:rsidR="00312214">
        <w:rPr>
          <w:rFonts w:ascii="Times New Roman" w:hAnsi="Times New Roman" w:cs="Times New Roman"/>
          <w:sz w:val="24"/>
          <w:szCs w:val="24"/>
        </w:rPr>
        <w:t xml:space="preserve">The following is </w:t>
      </w:r>
      <w:r w:rsidR="00BC7935">
        <w:rPr>
          <w:rFonts w:ascii="Times New Roman" w:hAnsi="Times New Roman" w:cs="Times New Roman"/>
          <w:sz w:val="24"/>
          <w:szCs w:val="24"/>
        </w:rPr>
        <w:t>a representation</w:t>
      </w:r>
      <w:r w:rsidR="00312214">
        <w:rPr>
          <w:rFonts w:ascii="Times New Roman" w:hAnsi="Times New Roman" w:cs="Times New Roman"/>
          <w:sz w:val="24"/>
          <w:szCs w:val="24"/>
        </w:rPr>
        <w:t xml:space="preserve"> of the </w:t>
      </w:r>
      <w:r w:rsidR="00BC7935">
        <w:rPr>
          <w:rFonts w:ascii="Times New Roman" w:hAnsi="Times New Roman" w:cs="Times New Roman"/>
          <w:sz w:val="24"/>
          <w:szCs w:val="24"/>
        </w:rPr>
        <w:t xml:space="preserve">health hazards </w:t>
      </w:r>
      <w:r w:rsidR="006F0B8E">
        <w:rPr>
          <w:rFonts w:ascii="Times New Roman" w:hAnsi="Times New Roman" w:cs="Times New Roman"/>
          <w:sz w:val="24"/>
          <w:szCs w:val="24"/>
        </w:rPr>
        <w:t>associated with both forms of radiation.</w:t>
      </w:r>
    </w:p>
    <w:p w14:paraId="615852BC" w14:textId="53D138F7" w:rsidR="008A1DCA" w:rsidRPr="006868C0" w:rsidRDefault="00542CD7" w:rsidP="006868C0">
      <w:pPr>
        <w:pStyle w:val="ListParagraph"/>
        <w:numPr>
          <w:ilvl w:val="0"/>
          <w:numId w:val="8"/>
        </w:numPr>
        <w:spacing w:line="480" w:lineRule="auto"/>
        <w:jc w:val="both"/>
        <w:rPr>
          <w:rFonts w:ascii="Times New Roman" w:hAnsi="Times New Roman" w:cs="Times New Roman"/>
          <w:sz w:val="24"/>
          <w:szCs w:val="24"/>
        </w:rPr>
      </w:pPr>
      <w:r w:rsidRPr="006868C0">
        <w:rPr>
          <w:rFonts w:ascii="Times New Roman" w:hAnsi="Times New Roman" w:cs="Times New Roman"/>
          <w:sz w:val="24"/>
          <w:szCs w:val="24"/>
        </w:rPr>
        <w:t>I</w:t>
      </w:r>
      <w:r w:rsidR="00FD3185">
        <w:rPr>
          <w:rFonts w:ascii="Times New Roman" w:hAnsi="Times New Roman" w:cs="Times New Roman"/>
          <w:sz w:val="24"/>
          <w:szCs w:val="24"/>
        </w:rPr>
        <w:t>onizing radiation</w:t>
      </w:r>
      <w:r w:rsidR="00BD197A">
        <w:rPr>
          <w:rFonts w:ascii="Times New Roman" w:hAnsi="Times New Roman" w:cs="Times New Roman"/>
          <w:sz w:val="24"/>
          <w:szCs w:val="24"/>
        </w:rPr>
        <w:t xml:space="preserve"> may</w:t>
      </w:r>
      <w:r w:rsidRPr="006868C0">
        <w:rPr>
          <w:rFonts w:ascii="Times New Roman" w:hAnsi="Times New Roman" w:cs="Times New Roman"/>
          <w:sz w:val="24"/>
          <w:szCs w:val="24"/>
        </w:rPr>
        <w:t xml:space="preserve"> result in potenti</w:t>
      </w:r>
      <w:r w:rsidRPr="006868C0">
        <w:rPr>
          <w:rFonts w:ascii="Times New Roman" w:hAnsi="Times New Roman" w:cs="Times New Roman"/>
          <w:sz w:val="24"/>
          <w:szCs w:val="24"/>
        </w:rPr>
        <w:t>al damage to the tissue or internal organs depending on the amount of radiation one is exposed to. It is important to note that the extent of damage to these organs</w:t>
      </w:r>
      <w:r w:rsidR="00792EA1" w:rsidRPr="006868C0">
        <w:rPr>
          <w:rFonts w:ascii="Times New Roman" w:hAnsi="Times New Roman" w:cs="Times New Roman"/>
          <w:sz w:val="24"/>
          <w:szCs w:val="24"/>
        </w:rPr>
        <w:t xml:space="preserve"> </w:t>
      </w:r>
      <w:r w:rsidRPr="006868C0">
        <w:rPr>
          <w:rFonts w:ascii="Times New Roman" w:hAnsi="Times New Roman" w:cs="Times New Roman"/>
          <w:sz w:val="24"/>
          <w:szCs w:val="24"/>
        </w:rPr>
        <w:t>depends on the type and amount of radiation absorbed as well as the sensitivity of the tiss</w:t>
      </w:r>
      <w:r w:rsidRPr="006868C0">
        <w:rPr>
          <w:rFonts w:ascii="Times New Roman" w:hAnsi="Times New Roman" w:cs="Times New Roman"/>
          <w:sz w:val="24"/>
          <w:szCs w:val="24"/>
        </w:rPr>
        <w:t xml:space="preserve">ues and organs exposed. </w:t>
      </w:r>
    </w:p>
    <w:p w14:paraId="146ADBC1" w14:textId="77777777" w:rsidR="008A1DCA" w:rsidRPr="006868C0" w:rsidRDefault="00542CD7" w:rsidP="006868C0">
      <w:pPr>
        <w:pStyle w:val="ListParagraph"/>
        <w:numPr>
          <w:ilvl w:val="0"/>
          <w:numId w:val="8"/>
        </w:numPr>
        <w:spacing w:line="480" w:lineRule="auto"/>
        <w:jc w:val="both"/>
        <w:rPr>
          <w:rFonts w:ascii="Times New Roman" w:hAnsi="Times New Roman" w:cs="Times New Roman"/>
          <w:sz w:val="24"/>
          <w:szCs w:val="24"/>
        </w:rPr>
      </w:pPr>
      <w:r w:rsidRPr="006868C0">
        <w:rPr>
          <w:rFonts w:ascii="Times New Roman" w:hAnsi="Times New Roman" w:cs="Times New Roman"/>
          <w:sz w:val="24"/>
          <w:szCs w:val="24"/>
        </w:rPr>
        <w:t xml:space="preserve">High amounts of radiation can impair the functioning of tissues and organs </w:t>
      </w:r>
    </w:p>
    <w:p w14:paraId="627D2C57" w14:textId="77777777" w:rsidR="008A1DCA" w:rsidRPr="006868C0" w:rsidRDefault="00542CD7" w:rsidP="006868C0">
      <w:pPr>
        <w:pStyle w:val="ListParagraph"/>
        <w:numPr>
          <w:ilvl w:val="0"/>
          <w:numId w:val="8"/>
        </w:numPr>
        <w:spacing w:line="480" w:lineRule="auto"/>
        <w:jc w:val="both"/>
        <w:rPr>
          <w:rFonts w:ascii="Times New Roman" w:hAnsi="Times New Roman" w:cs="Times New Roman"/>
          <w:sz w:val="24"/>
          <w:szCs w:val="24"/>
        </w:rPr>
      </w:pPr>
      <w:r w:rsidRPr="006868C0">
        <w:rPr>
          <w:rFonts w:ascii="Times New Roman" w:hAnsi="Times New Roman" w:cs="Times New Roman"/>
          <w:sz w:val="24"/>
          <w:szCs w:val="24"/>
        </w:rPr>
        <w:t xml:space="preserve">Ionizing radiation may result in hair loss, skin redness, radiation burns, and acute radiation syndrome. </w:t>
      </w:r>
    </w:p>
    <w:p w14:paraId="771AEC67" w14:textId="77777777" w:rsidR="008A1DCA" w:rsidRPr="006868C0" w:rsidRDefault="00542CD7" w:rsidP="006868C0">
      <w:pPr>
        <w:pStyle w:val="ListParagraph"/>
        <w:numPr>
          <w:ilvl w:val="0"/>
          <w:numId w:val="8"/>
        </w:numPr>
        <w:spacing w:line="480" w:lineRule="auto"/>
        <w:jc w:val="both"/>
        <w:rPr>
          <w:rFonts w:ascii="Times New Roman" w:hAnsi="Times New Roman" w:cs="Times New Roman"/>
          <w:sz w:val="24"/>
          <w:szCs w:val="24"/>
        </w:rPr>
      </w:pPr>
      <w:r w:rsidRPr="006868C0">
        <w:rPr>
          <w:rFonts w:ascii="Times New Roman" w:hAnsi="Times New Roman" w:cs="Times New Roman"/>
          <w:sz w:val="24"/>
          <w:szCs w:val="24"/>
        </w:rPr>
        <w:t>Ionizing radiation significantly increases the li</w:t>
      </w:r>
      <w:r w:rsidRPr="006868C0">
        <w:rPr>
          <w:rFonts w:ascii="Times New Roman" w:hAnsi="Times New Roman" w:cs="Times New Roman"/>
          <w:sz w:val="24"/>
          <w:szCs w:val="24"/>
        </w:rPr>
        <w:t>kelihood of developing cancer</w:t>
      </w:r>
    </w:p>
    <w:p w14:paraId="5EEC33B6" w14:textId="77777777" w:rsidR="008A1DCA" w:rsidRPr="006868C0" w:rsidRDefault="00542CD7" w:rsidP="006868C0">
      <w:pPr>
        <w:pStyle w:val="ListParagraph"/>
        <w:numPr>
          <w:ilvl w:val="0"/>
          <w:numId w:val="8"/>
        </w:numPr>
        <w:spacing w:line="480" w:lineRule="auto"/>
        <w:jc w:val="both"/>
        <w:rPr>
          <w:rFonts w:ascii="Times New Roman" w:hAnsi="Times New Roman" w:cs="Times New Roman"/>
          <w:sz w:val="24"/>
          <w:szCs w:val="24"/>
        </w:rPr>
      </w:pPr>
      <w:r w:rsidRPr="006868C0">
        <w:rPr>
          <w:rFonts w:ascii="Times New Roman" w:hAnsi="Times New Roman" w:cs="Times New Roman"/>
          <w:sz w:val="24"/>
          <w:szCs w:val="24"/>
        </w:rPr>
        <w:t xml:space="preserve">Prenatal exposure to ionizing radiation may cause brain damage in unborn babies especially when one is exposed to large amounts of radiation exceeding 100 mSv during the late stages of the pregnancy </w:t>
      </w:r>
    </w:p>
    <w:p w14:paraId="2688B68B" w14:textId="77777777" w:rsidR="008A1DCA" w:rsidRPr="006868C0" w:rsidRDefault="00542CD7" w:rsidP="006868C0">
      <w:pPr>
        <w:pStyle w:val="ListParagraph"/>
        <w:numPr>
          <w:ilvl w:val="0"/>
          <w:numId w:val="8"/>
        </w:numPr>
        <w:spacing w:line="480" w:lineRule="auto"/>
        <w:jc w:val="both"/>
        <w:rPr>
          <w:rFonts w:ascii="Times New Roman" w:hAnsi="Times New Roman" w:cs="Times New Roman"/>
          <w:sz w:val="24"/>
          <w:szCs w:val="24"/>
        </w:rPr>
      </w:pPr>
      <w:r w:rsidRPr="006868C0">
        <w:rPr>
          <w:rFonts w:ascii="Times New Roman" w:hAnsi="Times New Roman" w:cs="Times New Roman"/>
          <w:sz w:val="24"/>
          <w:szCs w:val="24"/>
        </w:rPr>
        <w:t>Exposure to ionizing radia</w:t>
      </w:r>
      <w:r w:rsidRPr="006868C0">
        <w:rPr>
          <w:rFonts w:ascii="Times New Roman" w:hAnsi="Times New Roman" w:cs="Times New Roman"/>
          <w:sz w:val="24"/>
          <w:szCs w:val="24"/>
        </w:rPr>
        <w:t xml:space="preserve">tion in young children is a prerequisite to developing cancerous cells. </w:t>
      </w:r>
    </w:p>
    <w:p w14:paraId="65CFBBC6" w14:textId="3BBD3374" w:rsidR="008A1DCA" w:rsidRPr="006868C0" w:rsidRDefault="001736DA" w:rsidP="006868C0">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Non-i</w:t>
      </w:r>
      <w:r w:rsidR="00542CD7" w:rsidRPr="006868C0">
        <w:rPr>
          <w:rFonts w:ascii="Times New Roman" w:hAnsi="Times New Roman" w:cs="Times New Roman"/>
          <w:sz w:val="24"/>
          <w:szCs w:val="24"/>
        </w:rPr>
        <w:t xml:space="preserve">onizing radiation can cause dermatitis, burns, cell damage, </w:t>
      </w:r>
      <w:r w:rsidR="00B60429">
        <w:rPr>
          <w:rFonts w:ascii="Times New Roman" w:hAnsi="Times New Roman" w:cs="Times New Roman"/>
          <w:sz w:val="24"/>
          <w:szCs w:val="24"/>
        </w:rPr>
        <w:t xml:space="preserve">for </w:t>
      </w:r>
      <w:r w:rsidR="0007510F">
        <w:rPr>
          <w:rFonts w:ascii="Times New Roman" w:hAnsi="Times New Roman" w:cs="Times New Roman"/>
          <w:sz w:val="24"/>
          <w:szCs w:val="24"/>
        </w:rPr>
        <w:t>instance</w:t>
      </w:r>
      <w:r w:rsidR="00B60429">
        <w:rPr>
          <w:rFonts w:ascii="Times New Roman" w:hAnsi="Times New Roman" w:cs="Times New Roman"/>
          <w:sz w:val="24"/>
          <w:szCs w:val="24"/>
        </w:rPr>
        <w:t xml:space="preserve">, exposure to intense solar radiation may cause skin burns. </w:t>
      </w:r>
    </w:p>
    <w:p w14:paraId="6D638D7E" w14:textId="77777777" w:rsidR="008A1DCA" w:rsidRPr="006868C0" w:rsidRDefault="00542CD7" w:rsidP="006868C0">
      <w:pPr>
        <w:pStyle w:val="ListParagraph"/>
        <w:numPr>
          <w:ilvl w:val="0"/>
          <w:numId w:val="8"/>
        </w:numPr>
        <w:spacing w:line="480" w:lineRule="auto"/>
        <w:jc w:val="both"/>
        <w:rPr>
          <w:rFonts w:ascii="Times New Roman" w:hAnsi="Times New Roman" w:cs="Times New Roman"/>
          <w:sz w:val="24"/>
          <w:szCs w:val="24"/>
        </w:rPr>
      </w:pPr>
      <w:r w:rsidRPr="006868C0">
        <w:rPr>
          <w:rFonts w:ascii="Times New Roman" w:hAnsi="Times New Roman" w:cs="Times New Roman"/>
          <w:sz w:val="24"/>
          <w:szCs w:val="24"/>
        </w:rPr>
        <w:t xml:space="preserve">Microwaves and radio frequencies can cause skin burns and cataracts </w:t>
      </w:r>
    </w:p>
    <w:p w14:paraId="1F381090" w14:textId="77777777" w:rsidR="008A1DCA" w:rsidRPr="006868C0" w:rsidRDefault="00542CD7" w:rsidP="006868C0">
      <w:pPr>
        <w:pStyle w:val="ListParagraph"/>
        <w:numPr>
          <w:ilvl w:val="0"/>
          <w:numId w:val="8"/>
        </w:numPr>
        <w:spacing w:line="480" w:lineRule="auto"/>
        <w:jc w:val="both"/>
        <w:rPr>
          <w:rFonts w:ascii="Times New Roman" w:hAnsi="Times New Roman" w:cs="Times New Roman"/>
          <w:sz w:val="24"/>
          <w:szCs w:val="24"/>
        </w:rPr>
      </w:pPr>
      <w:r w:rsidRPr="006868C0">
        <w:rPr>
          <w:rFonts w:ascii="Times New Roman" w:hAnsi="Times New Roman" w:cs="Times New Roman"/>
          <w:sz w:val="24"/>
          <w:szCs w:val="24"/>
        </w:rPr>
        <w:t xml:space="preserve">Laser radiation can cause severe damage to the eye and skin.  </w:t>
      </w:r>
    </w:p>
    <w:p w14:paraId="44E02C78" w14:textId="04752E6E" w:rsidR="008A1DCA" w:rsidRPr="00025E53" w:rsidRDefault="00542CD7" w:rsidP="00025E53">
      <w:pPr>
        <w:pStyle w:val="ListParagraph"/>
        <w:numPr>
          <w:ilvl w:val="0"/>
          <w:numId w:val="8"/>
        </w:numPr>
        <w:spacing w:line="480" w:lineRule="auto"/>
        <w:jc w:val="both"/>
        <w:rPr>
          <w:rFonts w:ascii="Times New Roman" w:hAnsi="Times New Roman" w:cs="Times New Roman"/>
          <w:sz w:val="24"/>
          <w:szCs w:val="24"/>
        </w:rPr>
      </w:pPr>
      <w:r w:rsidRPr="00025E53">
        <w:rPr>
          <w:rFonts w:ascii="Times New Roman" w:hAnsi="Times New Roman" w:cs="Times New Roman"/>
          <w:sz w:val="24"/>
          <w:szCs w:val="24"/>
        </w:rPr>
        <w:t>Exposure to high levels of ionizing and non-ionizing radiations can cause acute effects such as burns, tissue and organ damage.</w:t>
      </w:r>
    </w:p>
    <w:p w14:paraId="6716CE5C" w14:textId="77777777" w:rsidR="008A1DCA" w:rsidRPr="00025E53" w:rsidRDefault="00542CD7" w:rsidP="00025E53">
      <w:pPr>
        <w:pStyle w:val="ListParagraph"/>
        <w:numPr>
          <w:ilvl w:val="0"/>
          <w:numId w:val="8"/>
        </w:numPr>
        <w:spacing w:line="480" w:lineRule="auto"/>
        <w:jc w:val="both"/>
        <w:rPr>
          <w:rFonts w:ascii="Times New Roman" w:hAnsi="Times New Roman" w:cs="Times New Roman"/>
          <w:sz w:val="24"/>
          <w:szCs w:val="24"/>
        </w:rPr>
      </w:pPr>
      <w:r w:rsidRPr="00025E53">
        <w:rPr>
          <w:rFonts w:ascii="Times New Roman" w:hAnsi="Times New Roman" w:cs="Times New Roman"/>
          <w:sz w:val="24"/>
          <w:szCs w:val="24"/>
        </w:rPr>
        <w:t>Non-ionizing radiation does not penetrate deep into the tissues b</w:t>
      </w:r>
      <w:r w:rsidRPr="00025E53">
        <w:rPr>
          <w:rFonts w:ascii="Times New Roman" w:hAnsi="Times New Roman" w:cs="Times New Roman"/>
          <w:sz w:val="24"/>
          <w:szCs w:val="24"/>
        </w:rPr>
        <w:t>ut increases the risk of damage to the skin and eyes.</w:t>
      </w:r>
    </w:p>
    <w:p w14:paraId="70F7864C" w14:textId="4E0E1202" w:rsidR="008A1DCA" w:rsidRPr="00025E53" w:rsidRDefault="00542CD7" w:rsidP="00025E53">
      <w:pPr>
        <w:spacing w:line="480" w:lineRule="auto"/>
        <w:jc w:val="center"/>
        <w:rPr>
          <w:rFonts w:ascii="Times New Roman" w:hAnsi="Times New Roman" w:cs="Times New Roman"/>
          <w:b/>
          <w:bCs/>
          <w:sz w:val="24"/>
          <w:szCs w:val="24"/>
        </w:rPr>
      </w:pPr>
      <w:r w:rsidRPr="00025E53">
        <w:rPr>
          <w:rFonts w:ascii="Times New Roman" w:hAnsi="Times New Roman" w:cs="Times New Roman"/>
          <w:b/>
          <w:bCs/>
          <w:sz w:val="24"/>
          <w:szCs w:val="24"/>
        </w:rPr>
        <w:t>Exposure limit</w:t>
      </w:r>
    </w:p>
    <w:p w14:paraId="62E7FA82" w14:textId="4F07D45E" w:rsidR="008A1DCA" w:rsidRPr="009E77B5" w:rsidRDefault="00542CD7" w:rsidP="00025E53">
      <w:pPr>
        <w:spacing w:line="480" w:lineRule="auto"/>
        <w:ind w:firstLine="720"/>
        <w:jc w:val="both"/>
        <w:rPr>
          <w:rFonts w:ascii="Times New Roman" w:hAnsi="Times New Roman" w:cs="Times New Roman"/>
          <w:sz w:val="24"/>
          <w:szCs w:val="24"/>
        </w:rPr>
      </w:pPr>
      <w:r w:rsidRPr="009E77B5">
        <w:rPr>
          <w:rFonts w:ascii="Times New Roman" w:hAnsi="Times New Roman" w:cs="Times New Roman"/>
          <w:sz w:val="24"/>
          <w:szCs w:val="24"/>
        </w:rPr>
        <w:t xml:space="preserve">To limit the potential damages of radiation to people, there are limits to the number of radiation people can be exposed to. These limits are considered to be within the safe range and </w:t>
      </w:r>
      <w:r w:rsidRPr="009E77B5">
        <w:rPr>
          <w:rFonts w:ascii="Times New Roman" w:hAnsi="Times New Roman" w:cs="Times New Roman"/>
          <w:sz w:val="24"/>
          <w:szCs w:val="24"/>
        </w:rPr>
        <w:t>acceptable range. 0.4 W kg−1 has been proposed as the exposure limit for workers under the conditions of whole-body exposure</w:t>
      </w:r>
      <w:sdt>
        <w:sdtPr>
          <w:rPr>
            <w:rFonts w:ascii="Times New Roman" w:hAnsi="Times New Roman" w:cs="Times New Roman"/>
            <w:sz w:val="24"/>
            <w:szCs w:val="24"/>
          </w:rPr>
          <w:id w:val="437339800"/>
          <w:citation/>
        </w:sdtPr>
        <w:sdtEndPr/>
        <w:sdtContent>
          <w:r w:rsidR="00423AA1">
            <w:rPr>
              <w:rFonts w:ascii="Times New Roman" w:hAnsi="Times New Roman" w:cs="Times New Roman"/>
              <w:sz w:val="24"/>
              <w:szCs w:val="24"/>
            </w:rPr>
            <w:fldChar w:fldCharType="begin"/>
          </w:r>
          <w:r w:rsidR="00423AA1">
            <w:rPr>
              <w:rFonts w:ascii="Times New Roman" w:hAnsi="Times New Roman" w:cs="Times New Roman"/>
              <w:sz w:val="24"/>
              <w:szCs w:val="24"/>
            </w:rPr>
            <w:instrText xml:space="preserve"> CITATION Sli21 \l 1033 </w:instrText>
          </w:r>
          <w:r w:rsidR="00423AA1">
            <w:rPr>
              <w:rFonts w:ascii="Times New Roman" w:hAnsi="Times New Roman" w:cs="Times New Roman"/>
              <w:sz w:val="24"/>
              <w:szCs w:val="24"/>
            </w:rPr>
            <w:fldChar w:fldCharType="separate"/>
          </w:r>
          <w:r w:rsidR="00423AA1">
            <w:rPr>
              <w:rFonts w:ascii="Times New Roman" w:hAnsi="Times New Roman" w:cs="Times New Roman"/>
              <w:noProof/>
              <w:sz w:val="24"/>
              <w:szCs w:val="24"/>
            </w:rPr>
            <w:t xml:space="preserve"> </w:t>
          </w:r>
          <w:r w:rsidR="00423AA1" w:rsidRPr="00423AA1">
            <w:rPr>
              <w:rFonts w:ascii="Times New Roman" w:hAnsi="Times New Roman" w:cs="Times New Roman"/>
              <w:noProof/>
              <w:sz w:val="24"/>
              <w:szCs w:val="24"/>
            </w:rPr>
            <w:t>(Sliney &amp; Stuck, 2021)</w:t>
          </w:r>
          <w:r w:rsidR="00423AA1">
            <w:rPr>
              <w:rFonts w:ascii="Times New Roman" w:hAnsi="Times New Roman" w:cs="Times New Roman"/>
              <w:sz w:val="24"/>
              <w:szCs w:val="24"/>
            </w:rPr>
            <w:fldChar w:fldCharType="end"/>
          </w:r>
        </w:sdtContent>
      </w:sdt>
      <w:r w:rsidRPr="009E77B5">
        <w:rPr>
          <w:rFonts w:ascii="Times New Roman" w:hAnsi="Times New Roman" w:cs="Times New Roman"/>
          <w:sz w:val="24"/>
          <w:szCs w:val="24"/>
        </w:rPr>
        <w:t xml:space="preserve">. </w:t>
      </w:r>
    </w:p>
    <w:p w14:paraId="78823274" w14:textId="358AF6A8" w:rsidR="008A1DCA" w:rsidRPr="001A233E" w:rsidRDefault="00542CD7" w:rsidP="001A233E">
      <w:pPr>
        <w:spacing w:line="480" w:lineRule="auto"/>
        <w:jc w:val="center"/>
        <w:rPr>
          <w:rFonts w:ascii="Times New Roman" w:hAnsi="Times New Roman" w:cs="Times New Roman"/>
          <w:b/>
          <w:bCs/>
          <w:sz w:val="24"/>
          <w:szCs w:val="24"/>
        </w:rPr>
      </w:pPr>
      <w:r w:rsidRPr="001A233E">
        <w:rPr>
          <w:rFonts w:ascii="Times New Roman" w:hAnsi="Times New Roman" w:cs="Times New Roman"/>
          <w:b/>
          <w:bCs/>
          <w:sz w:val="24"/>
          <w:szCs w:val="24"/>
        </w:rPr>
        <w:t>Health effects of radiation</w:t>
      </w:r>
    </w:p>
    <w:p w14:paraId="75530DB0" w14:textId="7543C226" w:rsidR="00A83AA4" w:rsidRPr="00A83AA4" w:rsidRDefault="00542CD7" w:rsidP="00A83AA4">
      <w:pPr>
        <w:pStyle w:val="ListParagraph"/>
        <w:numPr>
          <w:ilvl w:val="0"/>
          <w:numId w:val="12"/>
        </w:numPr>
        <w:spacing w:line="480" w:lineRule="auto"/>
        <w:jc w:val="both"/>
        <w:rPr>
          <w:rFonts w:ascii="Times New Roman" w:hAnsi="Times New Roman" w:cs="Times New Roman"/>
          <w:sz w:val="24"/>
          <w:szCs w:val="24"/>
        </w:rPr>
      </w:pPr>
      <w:r w:rsidRPr="00A83AA4">
        <w:rPr>
          <w:rFonts w:ascii="Times New Roman" w:hAnsi="Times New Roman" w:cs="Times New Roman"/>
          <w:sz w:val="24"/>
          <w:szCs w:val="24"/>
        </w:rPr>
        <w:t>Evidence drawn from epidemiological studies has i</w:t>
      </w:r>
      <w:r w:rsidRPr="00A83AA4">
        <w:rPr>
          <w:rFonts w:ascii="Times New Roman" w:hAnsi="Times New Roman" w:cs="Times New Roman"/>
          <w:sz w:val="24"/>
          <w:szCs w:val="24"/>
        </w:rPr>
        <w:t>ndicated that radiation significantly increases the risks of developing cancer especially among young children</w:t>
      </w:r>
      <w:sdt>
        <w:sdtPr>
          <w:rPr>
            <w:rFonts w:ascii="Times New Roman" w:hAnsi="Times New Roman" w:cs="Times New Roman"/>
            <w:sz w:val="24"/>
            <w:szCs w:val="24"/>
          </w:rPr>
          <w:id w:val="214785758"/>
          <w:citation/>
        </w:sdtPr>
        <w:sdtEndPr/>
        <w:sdtContent>
          <w:r w:rsidR="00CC25F1">
            <w:rPr>
              <w:rFonts w:ascii="Times New Roman" w:hAnsi="Times New Roman" w:cs="Times New Roman"/>
              <w:sz w:val="24"/>
              <w:szCs w:val="24"/>
            </w:rPr>
            <w:fldChar w:fldCharType="begin"/>
          </w:r>
          <w:r w:rsidR="00CC25F1">
            <w:rPr>
              <w:rFonts w:ascii="Times New Roman" w:hAnsi="Times New Roman" w:cs="Times New Roman"/>
              <w:sz w:val="24"/>
              <w:szCs w:val="24"/>
            </w:rPr>
            <w:instrText xml:space="preserve"> CITATION Mue18 \l 1033 </w:instrText>
          </w:r>
          <w:r w:rsidR="00CC25F1">
            <w:rPr>
              <w:rFonts w:ascii="Times New Roman" w:hAnsi="Times New Roman" w:cs="Times New Roman"/>
              <w:sz w:val="24"/>
              <w:szCs w:val="24"/>
            </w:rPr>
            <w:fldChar w:fldCharType="separate"/>
          </w:r>
          <w:r w:rsidR="00CC25F1">
            <w:rPr>
              <w:rFonts w:ascii="Times New Roman" w:hAnsi="Times New Roman" w:cs="Times New Roman"/>
              <w:noProof/>
              <w:sz w:val="24"/>
              <w:szCs w:val="24"/>
            </w:rPr>
            <w:t xml:space="preserve"> </w:t>
          </w:r>
          <w:r w:rsidR="00CC25F1" w:rsidRPr="00CC25F1">
            <w:rPr>
              <w:rFonts w:ascii="Times New Roman" w:hAnsi="Times New Roman" w:cs="Times New Roman"/>
              <w:noProof/>
              <w:sz w:val="24"/>
              <w:szCs w:val="24"/>
            </w:rPr>
            <w:t xml:space="preserve">(Mu </w:t>
          </w:r>
          <w:r w:rsidR="00CC25F1" w:rsidRPr="00CC25F1">
            <w:rPr>
              <w:rFonts w:ascii="Times New Roman" w:hAnsi="Times New Roman" w:cs="Times New Roman"/>
              <w:i/>
              <w:iCs/>
              <w:noProof/>
              <w:sz w:val="24"/>
              <w:szCs w:val="24"/>
            </w:rPr>
            <w:t>et al.,</w:t>
          </w:r>
          <w:r w:rsidR="00CC25F1" w:rsidRPr="00CC25F1">
            <w:rPr>
              <w:rFonts w:ascii="Times New Roman" w:hAnsi="Times New Roman" w:cs="Times New Roman"/>
              <w:noProof/>
              <w:sz w:val="24"/>
              <w:szCs w:val="24"/>
            </w:rPr>
            <w:t xml:space="preserve"> 2018)</w:t>
          </w:r>
          <w:r w:rsidR="00CC25F1">
            <w:rPr>
              <w:rFonts w:ascii="Times New Roman" w:hAnsi="Times New Roman" w:cs="Times New Roman"/>
              <w:sz w:val="24"/>
              <w:szCs w:val="24"/>
            </w:rPr>
            <w:fldChar w:fldCharType="end"/>
          </w:r>
        </w:sdtContent>
      </w:sdt>
      <w:r w:rsidRPr="00A83AA4">
        <w:rPr>
          <w:rFonts w:ascii="Times New Roman" w:hAnsi="Times New Roman" w:cs="Times New Roman"/>
          <w:sz w:val="24"/>
          <w:szCs w:val="24"/>
        </w:rPr>
        <w:t>. Childhood leukemia has been</w:t>
      </w:r>
      <w:r w:rsidRPr="00A83AA4">
        <w:rPr>
          <w:rFonts w:ascii="Times New Roman" w:hAnsi="Times New Roman" w:cs="Times New Roman"/>
          <w:sz w:val="24"/>
          <w:szCs w:val="24"/>
        </w:rPr>
        <w:t xml:space="preserve"> reported among children living near high-voltage power lines. </w:t>
      </w:r>
    </w:p>
    <w:p w14:paraId="35D67531" w14:textId="50194AAF" w:rsidR="008A1DCA" w:rsidRPr="00A83AA4" w:rsidRDefault="00542CD7" w:rsidP="00A83AA4">
      <w:pPr>
        <w:pStyle w:val="ListParagraph"/>
        <w:numPr>
          <w:ilvl w:val="0"/>
          <w:numId w:val="12"/>
        </w:numPr>
        <w:spacing w:line="480" w:lineRule="auto"/>
        <w:jc w:val="both"/>
        <w:rPr>
          <w:rFonts w:ascii="Times New Roman" w:hAnsi="Times New Roman" w:cs="Times New Roman"/>
          <w:sz w:val="24"/>
          <w:szCs w:val="24"/>
        </w:rPr>
      </w:pPr>
      <w:r w:rsidRPr="00A83AA4">
        <w:rPr>
          <w:rFonts w:ascii="Times New Roman" w:hAnsi="Times New Roman" w:cs="Times New Roman"/>
          <w:sz w:val="24"/>
          <w:szCs w:val="24"/>
        </w:rPr>
        <w:t xml:space="preserve">Similarly, a significant number of individuals in electrical occupations have also reported increased occurrences of brain tumours. </w:t>
      </w:r>
    </w:p>
    <w:p w14:paraId="7F5AA5C0" w14:textId="77777777" w:rsidR="008A1DCA" w:rsidRPr="00A83AA4" w:rsidRDefault="00542CD7" w:rsidP="00A83AA4">
      <w:pPr>
        <w:pStyle w:val="ListParagraph"/>
        <w:numPr>
          <w:ilvl w:val="0"/>
          <w:numId w:val="11"/>
        </w:numPr>
        <w:spacing w:line="480" w:lineRule="auto"/>
        <w:jc w:val="both"/>
        <w:rPr>
          <w:rFonts w:ascii="Times New Roman" w:hAnsi="Times New Roman" w:cs="Times New Roman"/>
          <w:sz w:val="24"/>
          <w:szCs w:val="24"/>
        </w:rPr>
      </w:pPr>
      <w:r w:rsidRPr="00A83AA4">
        <w:rPr>
          <w:rFonts w:ascii="Times New Roman" w:hAnsi="Times New Roman" w:cs="Times New Roman"/>
          <w:sz w:val="24"/>
          <w:szCs w:val="24"/>
        </w:rPr>
        <w:t>Paternal exposure to magnetic fields also results in a geno</w:t>
      </w:r>
      <w:r w:rsidRPr="00A83AA4">
        <w:rPr>
          <w:rFonts w:ascii="Times New Roman" w:hAnsi="Times New Roman" w:cs="Times New Roman"/>
          <w:sz w:val="24"/>
          <w:szCs w:val="24"/>
        </w:rPr>
        <w:t xml:space="preserve">toxic effect and may result in genetic mutation. </w:t>
      </w:r>
    </w:p>
    <w:p w14:paraId="5395A57E" w14:textId="77777777" w:rsidR="008A1DCA" w:rsidRPr="00A83AA4" w:rsidRDefault="00542CD7" w:rsidP="00A83AA4">
      <w:pPr>
        <w:pStyle w:val="ListParagraph"/>
        <w:numPr>
          <w:ilvl w:val="0"/>
          <w:numId w:val="10"/>
        </w:numPr>
        <w:spacing w:line="480" w:lineRule="auto"/>
        <w:jc w:val="both"/>
        <w:rPr>
          <w:rFonts w:ascii="Times New Roman" w:hAnsi="Times New Roman" w:cs="Times New Roman"/>
          <w:sz w:val="24"/>
          <w:szCs w:val="24"/>
        </w:rPr>
      </w:pPr>
      <w:r w:rsidRPr="00A83AA4">
        <w:rPr>
          <w:rFonts w:ascii="Times New Roman" w:hAnsi="Times New Roman" w:cs="Times New Roman"/>
          <w:sz w:val="24"/>
          <w:szCs w:val="24"/>
        </w:rPr>
        <w:lastRenderedPageBreak/>
        <w:t xml:space="preserve">Exposure to radiation may lead to bone marrow damage consequently reducing the number of white blood cells in the body. </w:t>
      </w:r>
    </w:p>
    <w:p w14:paraId="0C53A3AC" w14:textId="0539260F" w:rsidR="00B16391" w:rsidRPr="00C03173" w:rsidRDefault="00542CD7" w:rsidP="00C03173">
      <w:pPr>
        <w:pStyle w:val="ListParagraph"/>
        <w:numPr>
          <w:ilvl w:val="0"/>
          <w:numId w:val="9"/>
        </w:numPr>
        <w:spacing w:line="480" w:lineRule="auto"/>
        <w:jc w:val="both"/>
        <w:rPr>
          <w:rFonts w:ascii="Times New Roman" w:hAnsi="Times New Roman" w:cs="Times New Roman"/>
          <w:sz w:val="24"/>
          <w:szCs w:val="24"/>
        </w:rPr>
      </w:pPr>
      <w:r w:rsidRPr="00A83AA4">
        <w:rPr>
          <w:rFonts w:ascii="Times New Roman" w:hAnsi="Times New Roman" w:cs="Times New Roman"/>
          <w:sz w:val="24"/>
          <w:szCs w:val="24"/>
        </w:rPr>
        <w:t>Skin burns and acute radiation syndrome.</w:t>
      </w:r>
    </w:p>
    <w:p w14:paraId="646EB5AB" w14:textId="6338925B" w:rsidR="008A1DCA" w:rsidRPr="00EC70B5" w:rsidRDefault="00542CD7" w:rsidP="00EC70B5">
      <w:pPr>
        <w:spacing w:line="480" w:lineRule="auto"/>
        <w:jc w:val="center"/>
        <w:rPr>
          <w:rFonts w:ascii="Times New Roman" w:hAnsi="Times New Roman" w:cs="Times New Roman"/>
          <w:b/>
          <w:bCs/>
          <w:sz w:val="24"/>
          <w:szCs w:val="24"/>
        </w:rPr>
      </w:pPr>
      <w:r w:rsidRPr="00EC70B5">
        <w:rPr>
          <w:rFonts w:ascii="Times New Roman" w:hAnsi="Times New Roman" w:cs="Times New Roman"/>
          <w:b/>
          <w:bCs/>
          <w:sz w:val="24"/>
          <w:szCs w:val="24"/>
        </w:rPr>
        <w:t>C</w:t>
      </w:r>
      <w:r w:rsidRPr="00EC70B5">
        <w:rPr>
          <w:rFonts w:ascii="Times New Roman" w:hAnsi="Times New Roman" w:cs="Times New Roman"/>
          <w:b/>
          <w:bCs/>
          <w:sz w:val="24"/>
          <w:szCs w:val="24"/>
        </w:rPr>
        <w:t>ontrol measures</w:t>
      </w:r>
    </w:p>
    <w:p w14:paraId="063C42E8" w14:textId="77777777" w:rsidR="008A1DCA" w:rsidRPr="009E77B5" w:rsidRDefault="00542CD7" w:rsidP="009E77B5">
      <w:pPr>
        <w:spacing w:line="480" w:lineRule="auto"/>
        <w:jc w:val="both"/>
        <w:rPr>
          <w:rFonts w:ascii="Times New Roman" w:hAnsi="Times New Roman" w:cs="Times New Roman"/>
          <w:sz w:val="24"/>
          <w:szCs w:val="24"/>
        </w:rPr>
      </w:pPr>
      <w:r w:rsidRPr="009E77B5">
        <w:rPr>
          <w:rFonts w:ascii="Times New Roman" w:hAnsi="Times New Roman" w:cs="Times New Roman"/>
          <w:sz w:val="24"/>
          <w:szCs w:val="24"/>
        </w:rPr>
        <w:t xml:space="preserve">The following control measures can be necessary while working in an environment of exposure to radiation. </w:t>
      </w:r>
    </w:p>
    <w:p w14:paraId="50DF7354" w14:textId="77777777" w:rsidR="008A1DCA" w:rsidRPr="00EC70B5" w:rsidRDefault="00542CD7" w:rsidP="00EC70B5">
      <w:pPr>
        <w:pStyle w:val="ListParagraph"/>
        <w:numPr>
          <w:ilvl w:val="0"/>
          <w:numId w:val="9"/>
        </w:numPr>
        <w:spacing w:line="480" w:lineRule="auto"/>
        <w:jc w:val="both"/>
        <w:rPr>
          <w:rFonts w:ascii="Times New Roman" w:hAnsi="Times New Roman" w:cs="Times New Roman"/>
          <w:sz w:val="24"/>
          <w:szCs w:val="24"/>
        </w:rPr>
      </w:pPr>
      <w:r w:rsidRPr="00EC70B5">
        <w:rPr>
          <w:rFonts w:ascii="Times New Roman" w:hAnsi="Times New Roman" w:cs="Times New Roman"/>
          <w:sz w:val="24"/>
          <w:szCs w:val="24"/>
        </w:rPr>
        <w:t xml:space="preserve">Minimizing the amount of time spent near the radioactive material. It is important for individuals to reduce the amount of time they engage with radioactive materials as much as possible. </w:t>
      </w:r>
    </w:p>
    <w:p w14:paraId="27584E6F" w14:textId="77777777" w:rsidR="008A1DCA" w:rsidRPr="00EC70B5" w:rsidRDefault="00542CD7" w:rsidP="00EC70B5">
      <w:pPr>
        <w:pStyle w:val="ListParagraph"/>
        <w:numPr>
          <w:ilvl w:val="0"/>
          <w:numId w:val="9"/>
        </w:numPr>
        <w:spacing w:line="480" w:lineRule="auto"/>
        <w:jc w:val="both"/>
        <w:rPr>
          <w:rFonts w:ascii="Times New Roman" w:hAnsi="Times New Roman" w:cs="Times New Roman"/>
          <w:sz w:val="24"/>
          <w:szCs w:val="24"/>
        </w:rPr>
      </w:pPr>
      <w:r w:rsidRPr="00EC70B5">
        <w:rPr>
          <w:rFonts w:ascii="Times New Roman" w:hAnsi="Times New Roman" w:cs="Times New Roman"/>
          <w:sz w:val="24"/>
          <w:szCs w:val="24"/>
        </w:rPr>
        <w:t>Keep as much distance as possible between yourself and the identifi</w:t>
      </w:r>
      <w:r w:rsidRPr="00EC70B5">
        <w:rPr>
          <w:rFonts w:ascii="Times New Roman" w:hAnsi="Times New Roman" w:cs="Times New Roman"/>
          <w:sz w:val="24"/>
          <w:szCs w:val="24"/>
        </w:rPr>
        <w:t xml:space="preserve">ed sources of radiation. </w:t>
      </w:r>
    </w:p>
    <w:p w14:paraId="01C5C7E7" w14:textId="77777777" w:rsidR="008A1DCA" w:rsidRPr="00EC70B5" w:rsidRDefault="00542CD7" w:rsidP="00EC70B5">
      <w:pPr>
        <w:pStyle w:val="ListParagraph"/>
        <w:numPr>
          <w:ilvl w:val="0"/>
          <w:numId w:val="9"/>
        </w:numPr>
        <w:spacing w:line="480" w:lineRule="auto"/>
        <w:jc w:val="both"/>
        <w:rPr>
          <w:rFonts w:ascii="Times New Roman" w:hAnsi="Times New Roman" w:cs="Times New Roman"/>
          <w:sz w:val="24"/>
          <w:szCs w:val="24"/>
        </w:rPr>
      </w:pPr>
      <w:r w:rsidRPr="00EC70B5">
        <w:rPr>
          <w:rFonts w:ascii="Times New Roman" w:hAnsi="Times New Roman" w:cs="Times New Roman"/>
          <w:sz w:val="24"/>
          <w:szCs w:val="24"/>
        </w:rPr>
        <w:t xml:space="preserve">The use of protective gear while handling radioactive materials is necessary to prevent exposure to the skin. </w:t>
      </w:r>
    </w:p>
    <w:p w14:paraId="1B9298A6" w14:textId="77777777" w:rsidR="008A1DCA" w:rsidRPr="00EC70B5" w:rsidRDefault="00542CD7" w:rsidP="00EC70B5">
      <w:pPr>
        <w:pStyle w:val="ListParagraph"/>
        <w:numPr>
          <w:ilvl w:val="0"/>
          <w:numId w:val="9"/>
        </w:numPr>
        <w:spacing w:line="480" w:lineRule="auto"/>
        <w:jc w:val="both"/>
        <w:rPr>
          <w:rFonts w:ascii="Times New Roman" w:hAnsi="Times New Roman" w:cs="Times New Roman"/>
          <w:sz w:val="24"/>
          <w:szCs w:val="24"/>
        </w:rPr>
      </w:pPr>
      <w:r w:rsidRPr="00EC70B5">
        <w:rPr>
          <w:rFonts w:ascii="Times New Roman" w:hAnsi="Times New Roman" w:cs="Times New Roman"/>
          <w:sz w:val="24"/>
          <w:szCs w:val="24"/>
        </w:rPr>
        <w:t xml:space="preserve">Washing with non-abrasive soap any part of the skin that has been exposed to radiation is also necessary. </w:t>
      </w:r>
    </w:p>
    <w:p w14:paraId="4BADDED2" w14:textId="77777777" w:rsidR="00C03173" w:rsidRDefault="00C03173" w:rsidP="00CC3DE3">
      <w:pPr>
        <w:spacing w:line="480" w:lineRule="auto"/>
        <w:rPr>
          <w:rFonts w:ascii="Times New Roman" w:hAnsi="Times New Roman" w:cs="Times New Roman"/>
          <w:b/>
          <w:bCs/>
          <w:sz w:val="24"/>
          <w:szCs w:val="24"/>
        </w:rPr>
      </w:pPr>
    </w:p>
    <w:p w14:paraId="7BAC3A08" w14:textId="77777777" w:rsidR="00C03173" w:rsidRDefault="00C03173" w:rsidP="00CC3DE3">
      <w:pPr>
        <w:spacing w:line="480" w:lineRule="auto"/>
        <w:rPr>
          <w:rFonts w:ascii="Times New Roman" w:hAnsi="Times New Roman" w:cs="Times New Roman"/>
          <w:b/>
          <w:bCs/>
          <w:sz w:val="24"/>
          <w:szCs w:val="24"/>
        </w:rPr>
      </w:pPr>
    </w:p>
    <w:p w14:paraId="122D510B" w14:textId="77777777" w:rsidR="00C03173" w:rsidRDefault="00C03173" w:rsidP="00CC3DE3">
      <w:pPr>
        <w:spacing w:line="480" w:lineRule="auto"/>
        <w:rPr>
          <w:rFonts w:ascii="Times New Roman" w:hAnsi="Times New Roman" w:cs="Times New Roman"/>
          <w:b/>
          <w:bCs/>
          <w:sz w:val="24"/>
          <w:szCs w:val="24"/>
        </w:rPr>
      </w:pPr>
    </w:p>
    <w:p w14:paraId="399F451F" w14:textId="77777777" w:rsidR="00C03173" w:rsidRDefault="00C03173" w:rsidP="00CC3DE3">
      <w:pPr>
        <w:spacing w:line="480" w:lineRule="auto"/>
        <w:rPr>
          <w:rFonts w:ascii="Times New Roman" w:hAnsi="Times New Roman" w:cs="Times New Roman"/>
          <w:b/>
          <w:bCs/>
          <w:sz w:val="24"/>
          <w:szCs w:val="24"/>
        </w:rPr>
      </w:pPr>
    </w:p>
    <w:p w14:paraId="57A30E5C" w14:textId="77777777" w:rsidR="00C03173" w:rsidRDefault="00C03173" w:rsidP="00CC3DE3">
      <w:pPr>
        <w:spacing w:line="480" w:lineRule="auto"/>
        <w:rPr>
          <w:rFonts w:ascii="Times New Roman" w:hAnsi="Times New Roman" w:cs="Times New Roman"/>
          <w:b/>
          <w:bCs/>
          <w:sz w:val="24"/>
          <w:szCs w:val="24"/>
        </w:rPr>
      </w:pPr>
    </w:p>
    <w:p w14:paraId="0A57D0C2" w14:textId="77777777" w:rsidR="00C03173" w:rsidRDefault="00C03173" w:rsidP="00CC3DE3">
      <w:pPr>
        <w:spacing w:line="480" w:lineRule="auto"/>
        <w:rPr>
          <w:rFonts w:ascii="Times New Roman" w:hAnsi="Times New Roman" w:cs="Times New Roman"/>
          <w:b/>
          <w:bCs/>
          <w:sz w:val="24"/>
          <w:szCs w:val="24"/>
        </w:rPr>
      </w:pPr>
    </w:p>
    <w:p w14:paraId="61F6E6D5" w14:textId="256AB96A" w:rsidR="008A1DCA" w:rsidRDefault="00542CD7" w:rsidP="00CC3DE3">
      <w:pPr>
        <w:spacing w:line="480" w:lineRule="auto"/>
        <w:rPr>
          <w:rFonts w:ascii="Times New Roman" w:hAnsi="Times New Roman" w:cs="Times New Roman"/>
          <w:b/>
          <w:bCs/>
          <w:sz w:val="24"/>
          <w:szCs w:val="24"/>
        </w:rPr>
      </w:pPr>
      <w:r w:rsidRPr="00EC70B5">
        <w:rPr>
          <w:rFonts w:ascii="Times New Roman" w:hAnsi="Times New Roman" w:cs="Times New Roman"/>
          <w:b/>
          <w:bCs/>
          <w:sz w:val="24"/>
          <w:szCs w:val="24"/>
        </w:rPr>
        <w:lastRenderedPageBreak/>
        <w:t>Task 3</w:t>
      </w:r>
    </w:p>
    <w:p w14:paraId="5155F25F" w14:textId="1099F6DE" w:rsidR="00CC3DE3" w:rsidRPr="00EC70B5" w:rsidRDefault="00542CD7" w:rsidP="00CC3DE3">
      <w:pPr>
        <w:spacing w:line="480" w:lineRule="auto"/>
        <w:jc w:val="center"/>
        <w:rPr>
          <w:rFonts w:ascii="Times New Roman" w:hAnsi="Times New Roman" w:cs="Times New Roman"/>
          <w:b/>
          <w:bCs/>
          <w:sz w:val="24"/>
          <w:szCs w:val="24"/>
        </w:rPr>
      </w:pPr>
      <w:r w:rsidRPr="00CC3DE3">
        <w:rPr>
          <w:rFonts w:ascii="Times New Roman" w:hAnsi="Times New Roman" w:cs="Times New Roman"/>
          <w:b/>
          <w:bCs/>
          <w:sz w:val="24"/>
          <w:szCs w:val="24"/>
        </w:rPr>
        <w:t>Ident</w:t>
      </w:r>
      <w:r w:rsidRPr="00CC3DE3">
        <w:rPr>
          <w:rFonts w:ascii="Times New Roman" w:hAnsi="Times New Roman" w:cs="Times New Roman"/>
          <w:b/>
          <w:bCs/>
          <w:sz w:val="24"/>
          <w:szCs w:val="24"/>
        </w:rPr>
        <w:t>ify the ergonomic hazards in the process operation.</w:t>
      </w:r>
    </w:p>
    <w:p w14:paraId="580251A5" w14:textId="77777777" w:rsidR="008A1DCA" w:rsidRPr="00EC70B5" w:rsidRDefault="00542CD7" w:rsidP="00EC70B5">
      <w:pPr>
        <w:pStyle w:val="ListParagraph"/>
        <w:numPr>
          <w:ilvl w:val="0"/>
          <w:numId w:val="13"/>
        </w:numPr>
        <w:spacing w:line="480" w:lineRule="auto"/>
        <w:jc w:val="both"/>
        <w:rPr>
          <w:rFonts w:ascii="Times New Roman" w:hAnsi="Times New Roman" w:cs="Times New Roman"/>
          <w:sz w:val="24"/>
          <w:szCs w:val="24"/>
        </w:rPr>
      </w:pPr>
      <w:r w:rsidRPr="00EC70B5">
        <w:rPr>
          <w:rFonts w:ascii="Times New Roman" w:hAnsi="Times New Roman" w:cs="Times New Roman"/>
          <w:sz w:val="24"/>
          <w:szCs w:val="24"/>
        </w:rPr>
        <w:t xml:space="preserve">HCL acid is a corrosive chemical that can cause the following; </w:t>
      </w:r>
    </w:p>
    <w:p w14:paraId="6C02FFBB" w14:textId="77777777" w:rsidR="008A1DCA" w:rsidRPr="00EC70B5" w:rsidRDefault="00542CD7" w:rsidP="00EC70B5">
      <w:pPr>
        <w:pStyle w:val="ListParagraph"/>
        <w:numPr>
          <w:ilvl w:val="0"/>
          <w:numId w:val="13"/>
        </w:numPr>
        <w:spacing w:line="480" w:lineRule="auto"/>
        <w:jc w:val="both"/>
        <w:rPr>
          <w:rFonts w:ascii="Times New Roman" w:hAnsi="Times New Roman" w:cs="Times New Roman"/>
          <w:sz w:val="24"/>
          <w:szCs w:val="24"/>
        </w:rPr>
      </w:pPr>
      <w:r w:rsidRPr="00EC70B5">
        <w:rPr>
          <w:rFonts w:ascii="Times New Roman" w:hAnsi="Times New Roman" w:cs="Times New Roman"/>
          <w:sz w:val="24"/>
          <w:szCs w:val="24"/>
        </w:rPr>
        <w:t xml:space="preserve">Skin irritation </w:t>
      </w:r>
    </w:p>
    <w:p w14:paraId="4A198C23" w14:textId="77777777" w:rsidR="008A1DCA" w:rsidRPr="00EC70B5" w:rsidRDefault="00542CD7" w:rsidP="00EC70B5">
      <w:pPr>
        <w:pStyle w:val="ListParagraph"/>
        <w:numPr>
          <w:ilvl w:val="0"/>
          <w:numId w:val="13"/>
        </w:numPr>
        <w:spacing w:line="480" w:lineRule="auto"/>
        <w:jc w:val="both"/>
        <w:rPr>
          <w:rFonts w:ascii="Times New Roman" w:hAnsi="Times New Roman" w:cs="Times New Roman"/>
          <w:sz w:val="24"/>
          <w:szCs w:val="24"/>
        </w:rPr>
      </w:pPr>
      <w:r w:rsidRPr="00EC70B5">
        <w:rPr>
          <w:rFonts w:ascii="Times New Roman" w:hAnsi="Times New Roman" w:cs="Times New Roman"/>
          <w:sz w:val="24"/>
          <w:szCs w:val="24"/>
        </w:rPr>
        <w:t>Corrosion and yellowing of the teeth</w:t>
      </w:r>
    </w:p>
    <w:p w14:paraId="5122076F" w14:textId="77777777" w:rsidR="008A1DCA" w:rsidRPr="00EC70B5" w:rsidRDefault="00542CD7" w:rsidP="00EC70B5">
      <w:pPr>
        <w:pStyle w:val="ListParagraph"/>
        <w:numPr>
          <w:ilvl w:val="0"/>
          <w:numId w:val="13"/>
        </w:numPr>
        <w:spacing w:line="480" w:lineRule="auto"/>
        <w:jc w:val="both"/>
        <w:rPr>
          <w:rFonts w:ascii="Times New Roman" w:hAnsi="Times New Roman" w:cs="Times New Roman"/>
          <w:sz w:val="24"/>
          <w:szCs w:val="24"/>
        </w:rPr>
      </w:pPr>
      <w:r w:rsidRPr="00EC70B5">
        <w:rPr>
          <w:rFonts w:ascii="Times New Roman" w:hAnsi="Times New Roman" w:cs="Times New Roman"/>
          <w:sz w:val="24"/>
          <w:szCs w:val="24"/>
        </w:rPr>
        <w:t>Corrosion to the mucous membrane</w:t>
      </w:r>
    </w:p>
    <w:p w14:paraId="21841CAB" w14:textId="77777777" w:rsidR="008A1DCA" w:rsidRPr="00EC70B5" w:rsidRDefault="00542CD7" w:rsidP="00EC70B5">
      <w:pPr>
        <w:pStyle w:val="ListParagraph"/>
        <w:numPr>
          <w:ilvl w:val="0"/>
          <w:numId w:val="13"/>
        </w:numPr>
        <w:spacing w:line="480" w:lineRule="auto"/>
        <w:jc w:val="both"/>
        <w:rPr>
          <w:rFonts w:ascii="Times New Roman" w:hAnsi="Times New Roman" w:cs="Times New Roman"/>
          <w:sz w:val="24"/>
          <w:szCs w:val="24"/>
        </w:rPr>
      </w:pPr>
      <w:r w:rsidRPr="00EC70B5">
        <w:rPr>
          <w:rFonts w:ascii="Times New Roman" w:hAnsi="Times New Roman" w:cs="Times New Roman"/>
          <w:sz w:val="24"/>
          <w:szCs w:val="24"/>
        </w:rPr>
        <w:t>Respiratory tract irritation</w:t>
      </w:r>
    </w:p>
    <w:p w14:paraId="644CA2D0" w14:textId="77777777" w:rsidR="008A1DCA" w:rsidRPr="00EC70B5" w:rsidRDefault="00542CD7" w:rsidP="00EC70B5">
      <w:pPr>
        <w:pStyle w:val="ListParagraph"/>
        <w:numPr>
          <w:ilvl w:val="0"/>
          <w:numId w:val="13"/>
        </w:numPr>
        <w:spacing w:line="480" w:lineRule="auto"/>
        <w:jc w:val="both"/>
        <w:rPr>
          <w:rFonts w:ascii="Times New Roman" w:hAnsi="Times New Roman" w:cs="Times New Roman"/>
          <w:sz w:val="24"/>
          <w:szCs w:val="24"/>
        </w:rPr>
      </w:pPr>
      <w:r w:rsidRPr="00EC70B5">
        <w:rPr>
          <w:rFonts w:ascii="Times New Roman" w:hAnsi="Times New Roman" w:cs="Times New Roman"/>
          <w:sz w:val="24"/>
          <w:szCs w:val="24"/>
        </w:rPr>
        <w:t>Severe chemical dermal b</w:t>
      </w:r>
      <w:r w:rsidRPr="00EC70B5">
        <w:rPr>
          <w:rFonts w:ascii="Times New Roman" w:hAnsi="Times New Roman" w:cs="Times New Roman"/>
          <w:sz w:val="24"/>
          <w:szCs w:val="24"/>
        </w:rPr>
        <w:t xml:space="preserve">urns </w:t>
      </w:r>
    </w:p>
    <w:p w14:paraId="6B0EE578" w14:textId="4D4646C5" w:rsidR="008A1DCA" w:rsidRDefault="00542CD7" w:rsidP="00EC70B5">
      <w:pPr>
        <w:pStyle w:val="ListParagraph"/>
        <w:numPr>
          <w:ilvl w:val="0"/>
          <w:numId w:val="13"/>
        </w:numPr>
        <w:spacing w:line="480" w:lineRule="auto"/>
        <w:jc w:val="both"/>
        <w:rPr>
          <w:rFonts w:ascii="Times New Roman" w:hAnsi="Times New Roman" w:cs="Times New Roman"/>
          <w:sz w:val="24"/>
          <w:szCs w:val="24"/>
        </w:rPr>
      </w:pPr>
      <w:r w:rsidRPr="00EC70B5">
        <w:rPr>
          <w:rFonts w:ascii="Times New Roman" w:hAnsi="Times New Roman" w:cs="Times New Roman"/>
          <w:sz w:val="24"/>
          <w:szCs w:val="24"/>
        </w:rPr>
        <w:t xml:space="preserve">Eye damage </w:t>
      </w:r>
    </w:p>
    <w:p w14:paraId="5C799BF2" w14:textId="36549D21" w:rsidR="004D0229" w:rsidRPr="000E574D" w:rsidRDefault="00542CD7" w:rsidP="004D0229">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Toxic if inhaled </w:t>
      </w:r>
    </w:p>
    <w:p w14:paraId="2A4AA7E2" w14:textId="0155824A" w:rsidR="000E574D" w:rsidRDefault="00542CD7" w:rsidP="000E574D">
      <w:pPr>
        <w:spacing w:line="480" w:lineRule="auto"/>
        <w:jc w:val="center"/>
        <w:rPr>
          <w:rFonts w:ascii="Times New Roman" w:hAnsi="Times New Roman" w:cs="Times New Roman"/>
          <w:b/>
          <w:bCs/>
          <w:sz w:val="24"/>
          <w:szCs w:val="24"/>
        </w:rPr>
      </w:pPr>
      <w:r w:rsidRPr="000E574D">
        <w:rPr>
          <w:rFonts w:ascii="Times New Roman" w:hAnsi="Times New Roman" w:cs="Times New Roman"/>
          <w:b/>
          <w:bCs/>
          <w:sz w:val="24"/>
          <w:szCs w:val="24"/>
        </w:rPr>
        <w:t>Name the health effects caused by ergonomic hazards</w:t>
      </w:r>
    </w:p>
    <w:p w14:paraId="749180F6" w14:textId="1DD90968" w:rsidR="008A1DCA" w:rsidRPr="000E574D" w:rsidRDefault="00542CD7" w:rsidP="000E574D">
      <w:pPr>
        <w:pStyle w:val="ListParagraph"/>
        <w:numPr>
          <w:ilvl w:val="0"/>
          <w:numId w:val="22"/>
        </w:numPr>
        <w:spacing w:line="480" w:lineRule="auto"/>
        <w:jc w:val="both"/>
        <w:rPr>
          <w:rFonts w:ascii="Times New Roman" w:hAnsi="Times New Roman" w:cs="Times New Roman"/>
          <w:sz w:val="24"/>
          <w:szCs w:val="24"/>
        </w:rPr>
      </w:pPr>
      <w:r w:rsidRPr="000E574D">
        <w:rPr>
          <w:rFonts w:ascii="Times New Roman" w:hAnsi="Times New Roman" w:cs="Times New Roman"/>
          <w:sz w:val="24"/>
          <w:szCs w:val="24"/>
        </w:rPr>
        <w:t>Skin exposure to HCL acid causes severe skin burns which may result in ulceration</w:t>
      </w:r>
    </w:p>
    <w:p w14:paraId="0D0D50E9" w14:textId="77777777" w:rsidR="008A1DCA" w:rsidRPr="004D0229" w:rsidRDefault="00542CD7" w:rsidP="004D0229">
      <w:pPr>
        <w:pStyle w:val="ListParagraph"/>
        <w:numPr>
          <w:ilvl w:val="0"/>
          <w:numId w:val="14"/>
        </w:numPr>
        <w:spacing w:line="480" w:lineRule="auto"/>
        <w:jc w:val="both"/>
        <w:rPr>
          <w:rFonts w:ascii="Times New Roman" w:hAnsi="Times New Roman" w:cs="Times New Roman"/>
          <w:sz w:val="24"/>
          <w:szCs w:val="24"/>
        </w:rPr>
      </w:pPr>
      <w:r w:rsidRPr="004D0229">
        <w:rPr>
          <w:rFonts w:ascii="Times New Roman" w:hAnsi="Times New Roman" w:cs="Times New Roman"/>
          <w:sz w:val="24"/>
          <w:szCs w:val="24"/>
        </w:rPr>
        <w:t xml:space="preserve">Ingestion of hydrochloric acid may result in severe damage to the mouth, esophagus and even the stomach. </w:t>
      </w:r>
    </w:p>
    <w:p w14:paraId="52E5B1B7" w14:textId="77777777" w:rsidR="008A1DCA" w:rsidRPr="004D0229" w:rsidRDefault="00542CD7" w:rsidP="004D0229">
      <w:pPr>
        <w:pStyle w:val="ListParagraph"/>
        <w:numPr>
          <w:ilvl w:val="0"/>
          <w:numId w:val="14"/>
        </w:numPr>
        <w:spacing w:line="480" w:lineRule="auto"/>
        <w:jc w:val="both"/>
        <w:rPr>
          <w:rFonts w:ascii="Times New Roman" w:hAnsi="Times New Roman" w:cs="Times New Roman"/>
          <w:sz w:val="24"/>
          <w:szCs w:val="24"/>
        </w:rPr>
      </w:pPr>
      <w:r w:rsidRPr="004D0229">
        <w:rPr>
          <w:rFonts w:ascii="Times New Roman" w:hAnsi="Times New Roman" w:cs="Times New Roman"/>
          <w:sz w:val="24"/>
          <w:szCs w:val="24"/>
        </w:rPr>
        <w:t xml:space="preserve">Blindness may occur in case of contact with the eye. </w:t>
      </w:r>
    </w:p>
    <w:p w14:paraId="50DFA6BA" w14:textId="77777777" w:rsidR="008A1DCA" w:rsidRPr="004D0229" w:rsidRDefault="00542CD7" w:rsidP="004D0229">
      <w:pPr>
        <w:pStyle w:val="ListParagraph"/>
        <w:numPr>
          <w:ilvl w:val="0"/>
          <w:numId w:val="14"/>
        </w:numPr>
        <w:spacing w:line="480" w:lineRule="auto"/>
        <w:jc w:val="both"/>
        <w:rPr>
          <w:rFonts w:ascii="Times New Roman" w:hAnsi="Times New Roman" w:cs="Times New Roman"/>
          <w:sz w:val="24"/>
          <w:szCs w:val="24"/>
        </w:rPr>
      </w:pPr>
      <w:r w:rsidRPr="004D0229">
        <w:rPr>
          <w:rFonts w:ascii="Times New Roman" w:hAnsi="Times New Roman" w:cs="Times New Roman"/>
          <w:sz w:val="24"/>
          <w:szCs w:val="24"/>
        </w:rPr>
        <w:t>Inhalation of HCL acid vapour causes the failure of internal organs such as lungs and kidneys</w:t>
      </w:r>
    </w:p>
    <w:p w14:paraId="2F0C00F8" w14:textId="77777777" w:rsidR="008A1DCA" w:rsidRPr="004D0229" w:rsidRDefault="00542CD7" w:rsidP="004D0229">
      <w:pPr>
        <w:pStyle w:val="ListParagraph"/>
        <w:numPr>
          <w:ilvl w:val="0"/>
          <w:numId w:val="14"/>
        </w:numPr>
        <w:spacing w:line="480" w:lineRule="auto"/>
        <w:jc w:val="both"/>
        <w:rPr>
          <w:rFonts w:ascii="Times New Roman" w:hAnsi="Times New Roman" w:cs="Times New Roman"/>
          <w:sz w:val="24"/>
          <w:szCs w:val="24"/>
        </w:rPr>
      </w:pPr>
      <w:r w:rsidRPr="004D0229">
        <w:rPr>
          <w:rFonts w:ascii="Times New Roman" w:hAnsi="Times New Roman" w:cs="Times New Roman"/>
          <w:sz w:val="24"/>
          <w:szCs w:val="24"/>
        </w:rPr>
        <w:t>Ov</w:t>
      </w:r>
      <w:r w:rsidRPr="004D0229">
        <w:rPr>
          <w:rFonts w:ascii="Times New Roman" w:hAnsi="Times New Roman" w:cs="Times New Roman"/>
          <w:sz w:val="24"/>
          <w:szCs w:val="24"/>
        </w:rPr>
        <w:t>erexposure to concentrations above 0.035% results in difficulty in breathing and even death within ten minutes</w:t>
      </w:r>
    </w:p>
    <w:p w14:paraId="306E50B8" w14:textId="37D0B93D" w:rsidR="008A1DCA" w:rsidRPr="004D0229" w:rsidRDefault="00542CD7" w:rsidP="009E77B5">
      <w:pPr>
        <w:pStyle w:val="ListParagraph"/>
        <w:numPr>
          <w:ilvl w:val="0"/>
          <w:numId w:val="14"/>
        </w:numPr>
        <w:spacing w:line="480" w:lineRule="auto"/>
        <w:jc w:val="both"/>
        <w:rPr>
          <w:rFonts w:ascii="Times New Roman" w:hAnsi="Times New Roman" w:cs="Times New Roman"/>
          <w:sz w:val="24"/>
          <w:szCs w:val="24"/>
        </w:rPr>
      </w:pPr>
      <w:r w:rsidRPr="004D0229">
        <w:rPr>
          <w:rFonts w:ascii="Times New Roman" w:hAnsi="Times New Roman" w:cs="Times New Roman"/>
          <w:sz w:val="24"/>
          <w:szCs w:val="24"/>
        </w:rPr>
        <w:t>Chronic occupational exposure to hydrochloric acid has been reported to cause gastritis, chronic</w:t>
      </w:r>
      <w:r w:rsidR="004D0229">
        <w:rPr>
          <w:rFonts w:ascii="Times New Roman" w:hAnsi="Times New Roman" w:cs="Times New Roman"/>
          <w:sz w:val="24"/>
          <w:szCs w:val="24"/>
        </w:rPr>
        <w:t xml:space="preserve"> </w:t>
      </w:r>
      <w:r w:rsidRPr="004D0229">
        <w:rPr>
          <w:rFonts w:ascii="Times New Roman" w:hAnsi="Times New Roman" w:cs="Times New Roman"/>
          <w:sz w:val="24"/>
          <w:szCs w:val="24"/>
        </w:rPr>
        <w:t>bronchitis, dermatitis, and photosensitization i</w:t>
      </w:r>
      <w:r w:rsidRPr="004D0229">
        <w:rPr>
          <w:rFonts w:ascii="Times New Roman" w:hAnsi="Times New Roman" w:cs="Times New Roman"/>
          <w:sz w:val="24"/>
          <w:szCs w:val="24"/>
        </w:rPr>
        <w:t xml:space="preserve">n workers.  </w:t>
      </w:r>
    </w:p>
    <w:p w14:paraId="7062AF6B" w14:textId="77777777" w:rsidR="00F84813" w:rsidRDefault="00F84813" w:rsidP="00943978">
      <w:pPr>
        <w:spacing w:line="480" w:lineRule="auto"/>
        <w:jc w:val="center"/>
        <w:rPr>
          <w:rFonts w:ascii="Times New Roman" w:hAnsi="Times New Roman" w:cs="Times New Roman"/>
          <w:b/>
          <w:bCs/>
          <w:sz w:val="24"/>
          <w:szCs w:val="24"/>
        </w:rPr>
      </w:pPr>
    </w:p>
    <w:p w14:paraId="131B774A" w14:textId="49F252E3" w:rsidR="008A1DCA" w:rsidRPr="00943978" w:rsidRDefault="00542CD7" w:rsidP="00943978">
      <w:pPr>
        <w:spacing w:line="480" w:lineRule="auto"/>
        <w:jc w:val="center"/>
        <w:rPr>
          <w:rFonts w:ascii="Times New Roman" w:hAnsi="Times New Roman" w:cs="Times New Roman"/>
          <w:b/>
          <w:bCs/>
          <w:sz w:val="24"/>
          <w:szCs w:val="24"/>
        </w:rPr>
      </w:pPr>
      <w:r w:rsidRPr="00943978">
        <w:rPr>
          <w:rFonts w:ascii="Times New Roman" w:hAnsi="Times New Roman" w:cs="Times New Roman"/>
          <w:b/>
          <w:bCs/>
          <w:sz w:val="24"/>
          <w:szCs w:val="24"/>
        </w:rPr>
        <w:lastRenderedPageBreak/>
        <w:t>Control measures while working with HCL acid</w:t>
      </w:r>
    </w:p>
    <w:p w14:paraId="1FBC208F" w14:textId="77777777" w:rsidR="008A1DCA" w:rsidRPr="00943978" w:rsidRDefault="00542CD7" w:rsidP="00943978">
      <w:pPr>
        <w:pStyle w:val="ListParagraph"/>
        <w:numPr>
          <w:ilvl w:val="0"/>
          <w:numId w:val="15"/>
        </w:numPr>
        <w:spacing w:line="480" w:lineRule="auto"/>
        <w:jc w:val="both"/>
        <w:rPr>
          <w:rFonts w:ascii="Times New Roman" w:hAnsi="Times New Roman" w:cs="Times New Roman"/>
          <w:sz w:val="24"/>
          <w:szCs w:val="24"/>
        </w:rPr>
      </w:pPr>
      <w:r w:rsidRPr="00943978">
        <w:rPr>
          <w:rFonts w:ascii="Times New Roman" w:hAnsi="Times New Roman" w:cs="Times New Roman"/>
          <w:sz w:val="24"/>
          <w:szCs w:val="24"/>
        </w:rPr>
        <w:t xml:space="preserve">To ensure skin protection, individuals should use rubber or neoprene gloves and additional protection such as boots, suits and aprons to ensure effective skin protection while handling HCL acid. </w:t>
      </w:r>
    </w:p>
    <w:p w14:paraId="0F39DD27" w14:textId="77777777" w:rsidR="008A1DCA" w:rsidRPr="00943978" w:rsidRDefault="00542CD7" w:rsidP="00943978">
      <w:pPr>
        <w:pStyle w:val="ListParagraph"/>
        <w:numPr>
          <w:ilvl w:val="0"/>
          <w:numId w:val="15"/>
        </w:numPr>
        <w:spacing w:line="480" w:lineRule="auto"/>
        <w:jc w:val="both"/>
        <w:rPr>
          <w:rFonts w:ascii="Times New Roman" w:hAnsi="Times New Roman" w:cs="Times New Roman"/>
          <w:sz w:val="24"/>
          <w:szCs w:val="24"/>
        </w:rPr>
      </w:pPr>
      <w:r w:rsidRPr="00943978">
        <w:rPr>
          <w:rFonts w:ascii="Times New Roman" w:hAnsi="Times New Roman" w:cs="Times New Roman"/>
          <w:sz w:val="24"/>
          <w:szCs w:val="24"/>
        </w:rPr>
        <w:t>Us</w:t>
      </w:r>
      <w:r w:rsidRPr="00943978">
        <w:rPr>
          <w:rFonts w:ascii="Times New Roman" w:hAnsi="Times New Roman" w:cs="Times New Roman"/>
          <w:sz w:val="24"/>
          <w:szCs w:val="24"/>
        </w:rPr>
        <w:t xml:space="preserve">e safety goggles or full-face shield is recommended to ensure efficient eye protection. </w:t>
      </w:r>
    </w:p>
    <w:p w14:paraId="39E5D46B" w14:textId="77777777" w:rsidR="008A1DCA" w:rsidRPr="00943978" w:rsidRDefault="00542CD7" w:rsidP="00943978">
      <w:pPr>
        <w:pStyle w:val="ListParagraph"/>
        <w:numPr>
          <w:ilvl w:val="0"/>
          <w:numId w:val="15"/>
        </w:numPr>
        <w:spacing w:line="480" w:lineRule="auto"/>
        <w:jc w:val="both"/>
        <w:rPr>
          <w:rFonts w:ascii="Times New Roman" w:hAnsi="Times New Roman" w:cs="Times New Roman"/>
          <w:sz w:val="24"/>
          <w:szCs w:val="24"/>
        </w:rPr>
      </w:pPr>
      <w:r w:rsidRPr="00943978">
        <w:rPr>
          <w:rFonts w:ascii="Times New Roman" w:hAnsi="Times New Roman" w:cs="Times New Roman"/>
          <w:sz w:val="24"/>
          <w:szCs w:val="24"/>
        </w:rPr>
        <w:t xml:space="preserve">In case of exposure to HCL acid vapour, an efficient ventilation system is required to ensure that the working areas are kept within the airborne exposure limits. </w:t>
      </w:r>
    </w:p>
    <w:p w14:paraId="53C53BCE" w14:textId="78A8C8B6" w:rsidR="008D6664" w:rsidRPr="003725B7" w:rsidRDefault="00542CD7" w:rsidP="009E77B5">
      <w:pPr>
        <w:pStyle w:val="ListParagraph"/>
        <w:numPr>
          <w:ilvl w:val="0"/>
          <w:numId w:val="15"/>
        </w:numPr>
        <w:spacing w:line="480" w:lineRule="auto"/>
        <w:jc w:val="both"/>
        <w:rPr>
          <w:rFonts w:ascii="Times New Roman" w:hAnsi="Times New Roman" w:cs="Times New Roman"/>
          <w:sz w:val="24"/>
          <w:szCs w:val="24"/>
        </w:rPr>
      </w:pPr>
      <w:r w:rsidRPr="00943978">
        <w:rPr>
          <w:rFonts w:ascii="Times New Roman" w:hAnsi="Times New Roman" w:cs="Times New Roman"/>
          <w:sz w:val="24"/>
          <w:szCs w:val="24"/>
        </w:rPr>
        <w:t>Lab</w:t>
      </w:r>
      <w:r w:rsidRPr="00943978">
        <w:rPr>
          <w:rFonts w:ascii="Times New Roman" w:hAnsi="Times New Roman" w:cs="Times New Roman"/>
          <w:sz w:val="24"/>
          <w:szCs w:val="24"/>
        </w:rPr>
        <w:t xml:space="preserve">elling all chemical containers containing HCL acid is important since it ensures that the chemicals are handled with care. </w:t>
      </w:r>
    </w:p>
    <w:p w14:paraId="19613C94" w14:textId="23C6525D" w:rsidR="00801026" w:rsidRDefault="00542CD7" w:rsidP="004D6B61">
      <w:pPr>
        <w:spacing w:line="480" w:lineRule="auto"/>
        <w:jc w:val="center"/>
        <w:rPr>
          <w:rFonts w:ascii="Times New Roman" w:hAnsi="Times New Roman" w:cs="Times New Roman"/>
          <w:b/>
          <w:bCs/>
          <w:sz w:val="24"/>
          <w:szCs w:val="24"/>
        </w:rPr>
      </w:pPr>
      <w:r w:rsidRPr="008D6664">
        <w:rPr>
          <w:rFonts w:ascii="Times New Roman" w:hAnsi="Times New Roman" w:cs="Times New Roman"/>
          <w:b/>
          <w:bCs/>
          <w:sz w:val="24"/>
          <w:szCs w:val="24"/>
        </w:rPr>
        <w:t>S</w:t>
      </w:r>
      <w:r w:rsidRPr="008D6664">
        <w:rPr>
          <w:rFonts w:ascii="Times New Roman" w:hAnsi="Times New Roman" w:cs="Times New Roman"/>
          <w:b/>
          <w:bCs/>
          <w:sz w:val="24"/>
          <w:szCs w:val="24"/>
        </w:rPr>
        <w:t>tandard operating procedures</w:t>
      </w:r>
    </w:p>
    <w:p w14:paraId="2152B819" w14:textId="5BD62413" w:rsidR="00801026" w:rsidRDefault="00801026" w:rsidP="004D6B6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Hydrochloric acid is </w:t>
      </w:r>
      <w:r w:rsidR="00916C83">
        <w:rPr>
          <w:rFonts w:ascii="Times New Roman" w:hAnsi="Times New Roman" w:cs="Times New Roman"/>
          <w:sz w:val="24"/>
          <w:szCs w:val="24"/>
        </w:rPr>
        <w:t>highly corrosive when concentrated</w:t>
      </w:r>
      <w:r w:rsidR="000769C6">
        <w:rPr>
          <w:rFonts w:ascii="Times New Roman" w:hAnsi="Times New Roman" w:cs="Times New Roman"/>
          <w:sz w:val="24"/>
          <w:szCs w:val="24"/>
        </w:rPr>
        <w:t xml:space="preserve">. Manual handling of the chemical requires </w:t>
      </w:r>
      <w:r w:rsidR="006C036F">
        <w:rPr>
          <w:rFonts w:ascii="Times New Roman" w:hAnsi="Times New Roman" w:cs="Times New Roman"/>
          <w:sz w:val="24"/>
          <w:szCs w:val="24"/>
        </w:rPr>
        <w:t xml:space="preserve">extra care to </w:t>
      </w:r>
      <w:r w:rsidR="00027AD9">
        <w:rPr>
          <w:rFonts w:ascii="Times New Roman" w:hAnsi="Times New Roman" w:cs="Times New Roman"/>
          <w:sz w:val="24"/>
          <w:szCs w:val="24"/>
        </w:rPr>
        <w:t>prevent</w:t>
      </w:r>
      <w:r w:rsidR="006C036F">
        <w:rPr>
          <w:rFonts w:ascii="Times New Roman" w:hAnsi="Times New Roman" w:cs="Times New Roman"/>
          <w:sz w:val="24"/>
          <w:szCs w:val="24"/>
        </w:rPr>
        <w:t xml:space="preserve"> any harm or </w:t>
      </w:r>
      <w:r w:rsidR="00027AD9">
        <w:rPr>
          <w:rFonts w:ascii="Times New Roman" w:hAnsi="Times New Roman" w:cs="Times New Roman"/>
          <w:sz w:val="24"/>
          <w:szCs w:val="24"/>
        </w:rPr>
        <w:t>injury</w:t>
      </w:r>
      <w:r w:rsidR="006C036F">
        <w:rPr>
          <w:rFonts w:ascii="Times New Roman" w:hAnsi="Times New Roman" w:cs="Times New Roman"/>
          <w:sz w:val="24"/>
          <w:szCs w:val="24"/>
        </w:rPr>
        <w:t xml:space="preserve">. </w:t>
      </w:r>
      <w:r w:rsidR="00A12E65">
        <w:rPr>
          <w:rFonts w:ascii="Times New Roman" w:hAnsi="Times New Roman" w:cs="Times New Roman"/>
          <w:sz w:val="24"/>
          <w:szCs w:val="24"/>
        </w:rPr>
        <w:t xml:space="preserve">Manual handling </w:t>
      </w:r>
      <w:r w:rsidR="00207F66">
        <w:rPr>
          <w:rFonts w:ascii="Times New Roman" w:hAnsi="Times New Roman" w:cs="Times New Roman"/>
          <w:sz w:val="24"/>
          <w:szCs w:val="24"/>
        </w:rPr>
        <w:t>of the chemical may include</w:t>
      </w:r>
      <w:r w:rsidR="0060798D">
        <w:rPr>
          <w:rFonts w:ascii="Times New Roman" w:hAnsi="Times New Roman" w:cs="Times New Roman"/>
          <w:sz w:val="24"/>
          <w:szCs w:val="24"/>
        </w:rPr>
        <w:t xml:space="preserve">; </w:t>
      </w:r>
      <w:r w:rsidR="00090EC7">
        <w:rPr>
          <w:rFonts w:ascii="Times New Roman" w:hAnsi="Times New Roman" w:cs="Times New Roman"/>
          <w:sz w:val="24"/>
          <w:szCs w:val="24"/>
        </w:rPr>
        <w:t>transporting</w:t>
      </w:r>
      <w:r w:rsidR="00CA0453">
        <w:rPr>
          <w:rFonts w:ascii="Times New Roman" w:hAnsi="Times New Roman" w:cs="Times New Roman"/>
          <w:sz w:val="24"/>
          <w:szCs w:val="24"/>
        </w:rPr>
        <w:t xml:space="preserve"> and storing</w:t>
      </w:r>
      <w:r w:rsidR="009739BE">
        <w:rPr>
          <w:rFonts w:ascii="Times New Roman" w:hAnsi="Times New Roman" w:cs="Times New Roman"/>
          <w:sz w:val="24"/>
          <w:szCs w:val="24"/>
        </w:rPr>
        <w:t xml:space="preserve">. </w:t>
      </w:r>
      <w:r w:rsidR="00E14033">
        <w:rPr>
          <w:rFonts w:ascii="Times New Roman" w:hAnsi="Times New Roman" w:cs="Times New Roman"/>
          <w:sz w:val="24"/>
          <w:szCs w:val="24"/>
        </w:rPr>
        <w:t xml:space="preserve">The first step to ensure </w:t>
      </w:r>
      <w:r w:rsidR="005D194E">
        <w:rPr>
          <w:rFonts w:ascii="Times New Roman" w:hAnsi="Times New Roman" w:cs="Times New Roman"/>
          <w:sz w:val="24"/>
          <w:szCs w:val="24"/>
        </w:rPr>
        <w:t>safety</w:t>
      </w:r>
      <w:r w:rsidR="00E14033">
        <w:rPr>
          <w:rFonts w:ascii="Times New Roman" w:hAnsi="Times New Roman" w:cs="Times New Roman"/>
          <w:sz w:val="24"/>
          <w:szCs w:val="24"/>
        </w:rPr>
        <w:t xml:space="preserve"> when handling hydrochloric acid is to wear </w:t>
      </w:r>
      <w:r w:rsidR="00B67D06">
        <w:rPr>
          <w:rFonts w:ascii="Times New Roman" w:hAnsi="Times New Roman" w:cs="Times New Roman"/>
          <w:sz w:val="24"/>
          <w:szCs w:val="24"/>
        </w:rPr>
        <w:t xml:space="preserve">effective </w:t>
      </w:r>
      <w:r w:rsidR="00EC4EAB">
        <w:rPr>
          <w:rFonts w:ascii="Times New Roman" w:hAnsi="Times New Roman" w:cs="Times New Roman"/>
          <w:sz w:val="24"/>
          <w:szCs w:val="24"/>
        </w:rPr>
        <w:t>protective clothing such as chemical-resistant aprons</w:t>
      </w:r>
      <w:r w:rsidR="006E3994">
        <w:rPr>
          <w:rFonts w:ascii="Times New Roman" w:hAnsi="Times New Roman" w:cs="Times New Roman"/>
          <w:sz w:val="24"/>
          <w:szCs w:val="24"/>
        </w:rPr>
        <w:t xml:space="preserve">. Also, manual handling of the chemical may require </w:t>
      </w:r>
      <w:r w:rsidR="00C14DD3">
        <w:rPr>
          <w:rFonts w:ascii="Times New Roman" w:hAnsi="Times New Roman" w:cs="Times New Roman"/>
          <w:sz w:val="24"/>
          <w:szCs w:val="24"/>
        </w:rPr>
        <w:t xml:space="preserve">the use of </w:t>
      </w:r>
      <w:r w:rsidR="00271F9C">
        <w:rPr>
          <w:rFonts w:ascii="Times New Roman" w:hAnsi="Times New Roman" w:cs="Times New Roman"/>
          <w:sz w:val="24"/>
          <w:szCs w:val="24"/>
        </w:rPr>
        <w:t xml:space="preserve">chemical-slash goggles </w:t>
      </w:r>
      <w:r w:rsidR="00576F53">
        <w:rPr>
          <w:rFonts w:ascii="Times New Roman" w:hAnsi="Times New Roman" w:cs="Times New Roman"/>
          <w:sz w:val="24"/>
          <w:szCs w:val="24"/>
        </w:rPr>
        <w:t xml:space="preserve">at all times to protect the eyes </w:t>
      </w:r>
      <w:r w:rsidR="004950E6">
        <w:rPr>
          <w:rFonts w:ascii="Times New Roman" w:hAnsi="Times New Roman" w:cs="Times New Roman"/>
          <w:sz w:val="24"/>
          <w:szCs w:val="24"/>
        </w:rPr>
        <w:t xml:space="preserve">and skin from any accidental splash. </w:t>
      </w:r>
    </w:p>
    <w:p w14:paraId="39568D39" w14:textId="42605D9A" w:rsidR="00801026" w:rsidRDefault="005E1463" w:rsidP="00AB5F2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Moving hydrochloric acid chemical from one point to another also requires </w:t>
      </w:r>
      <w:r w:rsidR="002E2544">
        <w:rPr>
          <w:rFonts w:ascii="Times New Roman" w:hAnsi="Times New Roman" w:cs="Times New Roman"/>
          <w:sz w:val="24"/>
          <w:szCs w:val="24"/>
        </w:rPr>
        <w:t xml:space="preserve">extra caution. </w:t>
      </w:r>
      <w:r w:rsidR="00F14F07">
        <w:rPr>
          <w:rFonts w:ascii="Times New Roman" w:hAnsi="Times New Roman" w:cs="Times New Roman"/>
          <w:sz w:val="24"/>
          <w:szCs w:val="24"/>
        </w:rPr>
        <w:t xml:space="preserve">Before moving the acid, it is important to ensure that </w:t>
      </w:r>
      <w:r w:rsidR="00320397">
        <w:rPr>
          <w:rFonts w:ascii="Times New Roman" w:hAnsi="Times New Roman" w:cs="Times New Roman"/>
          <w:sz w:val="24"/>
          <w:szCs w:val="24"/>
        </w:rPr>
        <w:t xml:space="preserve">the container is unbreakable and has no visible crack that may cause leakage of the chemical while moving it. </w:t>
      </w:r>
      <w:r w:rsidR="006316C2">
        <w:rPr>
          <w:rFonts w:ascii="Times New Roman" w:hAnsi="Times New Roman" w:cs="Times New Roman"/>
          <w:sz w:val="24"/>
          <w:szCs w:val="24"/>
        </w:rPr>
        <w:t xml:space="preserve">It is essential to always transfer the chemical in PVC -coated </w:t>
      </w:r>
      <w:r w:rsidR="008E2072">
        <w:rPr>
          <w:rFonts w:ascii="Times New Roman" w:hAnsi="Times New Roman" w:cs="Times New Roman"/>
          <w:sz w:val="24"/>
          <w:szCs w:val="24"/>
        </w:rPr>
        <w:t xml:space="preserve">bottles to ensure the safety of those moving the chemical. </w:t>
      </w:r>
      <w:r w:rsidR="00B969FD">
        <w:rPr>
          <w:rFonts w:ascii="Times New Roman" w:hAnsi="Times New Roman" w:cs="Times New Roman"/>
          <w:sz w:val="24"/>
          <w:szCs w:val="24"/>
        </w:rPr>
        <w:t xml:space="preserve">Safety recommendations state that </w:t>
      </w:r>
      <w:r w:rsidR="00165EA6">
        <w:rPr>
          <w:rFonts w:ascii="Times New Roman" w:hAnsi="Times New Roman" w:cs="Times New Roman"/>
          <w:sz w:val="24"/>
          <w:szCs w:val="24"/>
        </w:rPr>
        <w:t xml:space="preserve">before picking up the chemical, </w:t>
      </w:r>
      <w:r w:rsidR="000E1DBC">
        <w:rPr>
          <w:rFonts w:ascii="Times New Roman" w:hAnsi="Times New Roman" w:cs="Times New Roman"/>
          <w:sz w:val="24"/>
          <w:szCs w:val="24"/>
        </w:rPr>
        <w:t>it is important you look for spill</w:t>
      </w:r>
      <w:r w:rsidR="000304F7">
        <w:rPr>
          <w:rFonts w:ascii="Times New Roman" w:hAnsi="Times New Roman" w:cs="Times New Roman"/>
          <w:sz w:val="24"/>
          <w:szCs w:val="24"/>
        </w:rPr>
        <w:t xml:space="preserve">ed acid on the handles or lids of the container or even the table on which the chemical is </w:t>
      </w:r>
      <w:r w:rsidR="000304F7">
        <w:rPr>
          <w:rFonts w:ascii="Times New Roman" w:hAnsi="Times New Roman" w:cs="Times New Roman"/>
          <w:sz w:val="24"/>
          <w:szCs w:val="24"/>
        </w:rPr>
        <w:lastRenderedPageBreak/>
        <w:t xml:space="preserve">placed. </w:t>
      </w:r>
      <w:r w:rsidR="002378EA">
        <w:rPr>
          <w:rFonts w:ascii="Times New Roman" w:hAnsi="Times New Roman" w:cs="Times New Roman"/>
          <w:sz w:val="24"/>
          <w:szCs w:val="24"/>
        </w:rPr>
        <w:t xml:space="preserve">Spilled acid may also be </w:t>
      </w:r>
      <w:r w:rsidR="00A20B7B">
        <w:rPr>
          <w:rFonts w:ascii="Times New Roman" w:hAnsi="Times New Roman" w:cs="Times New Roman"/>
          <w:sz w:val="24"/>
          <w:szCs w:val="24"/>
        </w:rPr>
        <w:t>dangerous</w:t>
      </w:r>
      <w:r w:rsidR="002378EA">
        <w:rPr>
          <w:rFonts w:ascii="Times New Roman" w:hAnsi="Times New Roman" w:cs="Times New Roman"/>
          <w:sz w:val="24"/>
          <w:szCs w:val="24"/>
        </w:rPr>
        <w:t xml:space="preserve"> if not </w:t>
      </w:r>
      <w:r w:rsidR="00A20B7B">
        <w:rPr>
          <w:rFonts w:ascii="Times New Roman" w:hAnsi="Times New Roman" w:cs="Times New Roman"/>
          <w:sz w:val="24"/>
          <w:szCs w:val="24"/>
        </w:rPr>
        <w:t>handled</w:t>
      </w:r>
      <w:r w:rsidR="002378EA">
        <w:rPr>
          <w:rFonts w:ascii="Times New Roman" w:hAnsi="Times New Roman" w:cs="Times New Roman"/>
          <w:sz w:val="24"/>
          <w:szCs w:val="24"/>
        </w:rPr>
        <w:t xml:space="preserve"> properly. </w:t>
      </w:r>
      <w:r w:rsidR="00A20B7B">
        <w:rPr>
          <w:rFonts w:ascii="Times New Roman" w:hAnsi="Times New Roman" w:cs="Times New Roman"/>
          <w:sz w:val="24"/>
          <w:szCs w:val="24"/>
        </w:rPr>
        <w:t xml:space="preserve">In case of any spill, flush </w:t>
      </w:r>
      <w:r w:rsidR="00AB5CAD">
        <w:rPr>
          <w:rFonts w:ascii="Times New Roman" w:hAnsi="Times New Roman" w:cs="Times New Roman"/>
          <w:sz w:val="24"/>
          <w:szCs w:val="24"/>
        </w:rPr>
        <w:t>with wate</w:t>
      </w:r>
      <w:r w:rsidR="000E7113">
        <w:rPr>
          <w:rFonts w:ascii="Times New Roman" w:hAnsi="Times New Roman" w:cs="Times New Roman"/>
          <w:sz w:val="24"/>
          <w:szCs w:val="24"/>
        </w:rPr>
        <w:t xml:space="preserve">r before physically touching the container. </w:t>
      </w:r>
    </w:p>
    <w:p w14:paraId="26BA0F60" w14:textId="699FFA69" w:rsidR="00D91F39" w:rsidRPr="009E77B5" w:rsidRDefault="00542CD7" w:rsidP="009E77B5">
      <w:pPr>
        <w:spacing w:line="480" w:lineRule="auto"/>
        <w:jc w:val="both"/>
        <w:rPr>
          <w:rFonts w:ascii="Times New Roman" w:hAnsi="Times New Roman" w:cs="Times New Roman"/>
          <w:b/>
          <w:bCs/>
          <w:sz w:val="24"/>
          <w:szCs w:val="24"/>
        </w:rPr>
      </w:pPr>
      <w:r w:rsidRPr="009E77B5">
        <w:rPr>
          <w:rFonts w:ascii="Times New Roman" w:hAnsi="Times New Roman" w:cs="Times New Roman"/>
          <w:b/>
          <w:bCs/>
          <w:sz w:val="24"/>
          <w:szCs w:val="24"/>
        </w:rPr>
        <w:t xml:space="preserve">Personal protective equipment </w:t>
      </w:r>
    </w:p>
    <w:p w14:paraId="175C0478" w14:textId="5D186739" w:rsidR="00C07DFE" w:rsidRPr="004372E6" w:rsidRDefault="00542CD7" w:rsidP="004372E6">
      <w:pPr>
        <w:pStyle w:val="ListParagraph"/>
        <w:numPr>
          <w:ilvl w:val="0"/>
          <w:numId w:val="17"/>
        </w:numPr>
        <w:spacing w:line="480" w:lineRule="auto"/>
        <w:jc w:val="both"/>
        <w:rPr>
          <w:rFonts w:ascii="Times New Roman" w:hAnsi="Times New Roman" w:cs="Times New Roman"/>
          <w:sz w:val="24"/>
          <w:szCs w:val="24"/>
        </w:rPr>
      </w:pPr>
      <w:r w:rsidRPr="004372E6">
        <w:rPr>
          <w:rFonts w:ascii="Times New Roman" w:hAnsi="Times New Roman" w:cs="Times New Roman"/>
          <w:sz w:val="24"/>
          <w:szCs w:val="24"/>
        </w:rPr>
        <w:t xml:space="preserve">In case the exposure limits have been </w:t>
      </w:r>
      <w:r w:rsidRPr="004372E6">
        <w:rPr>
          <w:rFonts w:ascii="Times New Roman" w:hAnsi="Times New Roman" w:cs="Times New Roman"/>
          <w:sz w:val="24"/>
          <w:szCs w:val="24"/>
        </w:rPr>
        <w:t>exceeded</w:t>
      </w:r>
      <w:r w:rsidR="00733DEA" w:rsidRPr="004372E6">
        <w:rPr>
          <w:rFonts w:ascii="Times New Roman" w:hAnsi="Times New Roman" w:cs="Times New Roman"/>
          <w:sz w:val="24"/>
          <w:szCs w:val="24"/>
        </w:rPr>
        <w:t xml:space="preserve">, </w:t>
      </w:r>
      <w:r w:rsidR="00D13436" w:rsidRPr="004372E6">
        <w:rPr>
          <w:rFonts w:ascii="Times New Roman" w:hAnsi="Times New Roman" w:cs="Times New Roman"/>
          <w:sz w:val="24"/>
          <w:szCs w:val="24"/>
        </w:rPr>
        <w:t xml:space="preserve">employees would be required to use </w:t>
      </w:r>
      <w:r w:rsidRPr="004372E6">
        <w:rPr>
          <w:rFonts w:ascii="Times New Roman" w:hAnsi="Times New Roman" w:cs="Times New Roman"/>
          <w:sz w:val="24"/>
          <w:szCs w:val="24"/>
        </w:rPr>
        <w:t>PPE as advised</w:t>
      </w:r>
      <w:r w:rsidR="003A5E01">
        <w:rPr>
          <w:rFonts w:ascii="Times New Roman" w:hAnsi="Times New Roman" w:cs="Times New Roman"/>
          <w:sz w:val="24"/>
          <w:szCs w:val="24"/>
        </w:rPr>
        <w:t xml:space="preserve">. </w:t>
      </w:r>
      <w:r w:rsidR="003A5E01" w:rsidRPr="003A5E01">
        <w:rPr>
          <w:rFonts w:ascii="Times New Roman" w:hAnsi="Times New Roman" w:cs="Times New Roman"/>
          <w:sz w:val="24"/>
          <w:szCs w:val="24"/>
        </w:rPr>
        <w:t>Wearing of PPEs is advised for those loading and transporting the HCL chemical</w:t>
      </w:r>
    </w:p>
    <w:p w14:paraId="665C20BD" w14:textId="24CD0E5D" w:rsidR="006D0CC5" w:rsidRPr="004372E6" w:rsidRDefault="00542CD7" w:rsidP="004372E6">
      <w:pPr>
        <w:pStyle w:val="ListParagraph"/>
        <w:numPr>
          <w:ilvl w:val="0"/>
          <w:numId w:val="17"/>
        </w:numPr>
        <w:spacing w:line="480" w:lineRule="auto"/>
        <w:jc w:val="both"/>
        <w:rPr>
          <w:rFonts w:ascii="Times New Roman" w:hAnsi="Times New Roman" w:cs="Times New Roman"/>
          <w:sz w:val="24"/>
          <w:szCs w:val="24"/>
        </w:rPr>
      </w:pPr>
      <w:r w:rsidRPr="004372E6">
        <w:rPr>
          <w:rFonts w:ascii="Times New Roman" w:hAnsi="Times New Roman" w:cs="Times New Roman"/>
          <w:sz w:val="24"/>
          <w:szCs w:val="24"/>
        </w:rPr>
        <w:t>In some situations, the use of respirators would be advised</w:t>
      </w:r>
    </w:p>
    <w:p w14:paraId="69ACC4DF" w14:textId="2682723A" w:rsidR="006D0CC5" w:rsidRPr="004372E6" w:rsidRDefault="00542CD7" w:rsidP="004372E6">
      <w:pPr>
        <w:pStyle w:val="ListParagraph"/>
        <w:numPr>
          <w:ilvl w:val="0"/>
          <w:numId w:val="17"/>
        </w:numPr>
        <w:spacing w:line="480" w:lineRule="auto"/>
        <w:jc w:val="both"/>
        <w:rPr>
          <w:rFonts w:ascii="Times New Roman" w:hAnsi="Times New Roman" w:cs="Times New Roman"/>
          <w:sz w:val="24"/>
          <w:szCs w:val="24"/>
        </w:rPr>
      </w:pPr>
      <w:r w:rsidRPr="004372E6">
        <w:rPr>
          <w:rFonts w:ascii="Times New Roman" w:hAnsi="Times New Roman" w:cs="Times New Roman"/>
          <w:sz w:val="24"/>
          <w:szCs w:val="24"/>
        </w:rPr>
        <w:t xml:space="preserve">Face masks and </w:t>
      </w:r>
      <w:r w:rsidR="00363759" w:rsidRPr="004372E6">
        <w:rPr>
          <w:rFonts w:ascii="Times New Roman" w:hAnsi="Times New Roman" w:cs="Times New Roman"/>
          <w:sz w:val="24"/>
          <w:szCs w:val="24"/>
        </w:rPr>
        <w:t>shields</w:t>
      </w:r>
      <w:r w:rsidRPr="004372E6">
        <w:rPr>
          <w:rFonts w:ascii="Times New Roman" w:hAnsi="Times New Roman" w:cs="Times New Roman"/>
          <w:sz w:val="24"/>
          <w:szCs w:val="24"/>
        </w:rPr>
        <w:t xml:space="preserve"> would be necessary to protect the eyes, face and nose from the aerosolized </w:t>
      </w:r>
      <w:r w:rsidR="00812AD1" w:rsidRPr="004372E6">
        <w:rPr>
          <w:rFonts w:ascii="Times New Roman" w:hAnsi="Times New Roman" w:cs="Times New Roman"/>
          <w:sz w:val="24"/>
          <w:szCs w:val="24"/>
        </w:rPr>
        <w:t xml:space="preserve">HCL acid chemicals. </w:t>
      </w:r>
    </w:p>
    <w:p w14:paraId="17162F75" w14:textId="6F866A82" w:rsidR="001005B8" w:rsidRPr="004372E6" w:rsidRDefault="00542CD7" w:rsidP="004372E6">
      <w:pPr>
        <w:pStyle w:val="ListParagraph"/>
        <w:numPr>
          <w:ilvl w:val="0"/>
          <w:numId w:val="17"/>
        </w:numPr>
        <w:spacing w:line="480" w:lineRule="auto"/>
        <w:jc w:val="both"/>
        <w:rPr>
          <w:rFonts w:ascii="Times New Roman" w:hAnsi="Times New Roman" w:cs="Times New Roman"/>
          <w:sz w:val="24"/>
          <w:szCs w:val="24"/>
        </w:rPr>
      </w:pPr>
      <w:r w:rsidRPr="004372E6">
        <w:rPr>
          <w:rFonts w:ascii="Times New Roman" w:hAnsi="Times New Roman" w:cs="Times New Roman"/>
          <w:sz w:val="24"/>
          <w:szCs w:val="24"/>
        </w:rPr>
        <w:t xml:space="preserve">When lifting the HCL chemical containers, employees are required to wear chemical protective </w:t>
      </w:r>
      <w:r w:rsidR="003A2196" w:rsidRPr="004372E6">
        <w:rPr>
          <w:rFonts w:ascii="Times New Roman" w:hAnsi="Times New Roman" w:cs="Times New Roman"/>
          <w:sz w:val="24"/>
          <w:szCs w:val="24"/>
        </w:rPr>
        <w:t xml:space="preserve">gloves to prevent any possible </w:t>
      </w:r>
      <w:r w:rsidR="003F3829" w:rsidRPr="004372E6">
        <w:rPr>
          <w:rFonts w:ascii="Times New Roman" w:hAnsi="Times New Roman" w:cs="Times New Roman"/>
          <w:sz w:val="24"/>
          <w:szCs w:val="24"/>
        </w:rPr>
        <w:t>injury</w:t>
      </w:r>
      <w:r w:rsidR="003A2196" w:rsidRPr="004372E6">
        <w:rPr>
          <w:rFonts w:ascii="Times New Roman" w:hAnsi="Times New Roman" w:cs="Times New Roman"/>
          <w:sz w:val="24"/>
          <w:szCs w:val="24"/>
        </w:rPr>
        <w:t xml:space="preserve"> caused by HCL splash</w:t>
      </w:r>
    </w:p>
    <w:p w14:paraId="2BC0747B" w14:textId="085872CD" w:rsidR="00223533" w:rsidRPr="004372E6" w:rsidRDefault="00542CD7" w:rsidP="004372E6">
      <w:pPr>
        <w:pStyle w:val="ListParagraph"/>
        <w:numPr>
          <w:ilvl w:val="0"/>
          <w:numId w:val="17"/>
        </w:numPr>
        <w:spacing w:line="480" w:lineRule="auto"/>
        <w:jc w:val="both"/>
        <w:rPr>
          <w:rFonts w:ascii="Times New Roman" w:hAnsi="Times New Roman" w:cs="Times New Roman"/>
          <w:sz w:val="24"/>
          <w:szCs w:val="24"/>
        </w:rPr>
      </w:pPr>
      <w:r w:rsidRPr="004372E6">
        <w:rPr>
          <w:rFonts w:ascii="Times New Roman" w:hAnsi="Times New Roman" w:cs="Times New Roman"/>
          <w:sz w:val="24"/>
          <w:szCs w:val="24"/>
        </w:rPr>
        <w:t>Goggles</w:t>
      </w:r>
      <w:r w:rsidRPr="004372E6">
        <w:rPr>
          <w:rFonts w:ascii="Times New Roman" w:hAnsi="Times New Roman" w:cs="Times New Roman"/>
          <w:sz w:val="24"/>
          <w:szCs w:val="24"/>
        </w:rPr>
        <w:t xml:space="preserve"> are recommended for efficient eye protection in case of splashing chemical </w:t>
      </w:r>
    </w:p>
    <w:p w14:paraId="4438DA4B" w14:textId="670D2300" w:rsidR="003410EA" w:rsidRPr="009E77B5" w:rsidRDefault="00542CD7" w:rsidP="009E77B5">
      <w:pPr>
        <w:spacing w:line="480" w:lineRule="auto"/>
        <w:jc w:val="both"/>
        <w:rPr>
          <w:rFonts w:ascii="Times New Roman" w:hAnsi="Times New Roman" w:cs="Times New Roman"/>
          <w:b/>
          <w:bCs/>
          <w:sz w:val="24"/>
          <w:szCs w:val="24"/>
        </w:rPr>
      </w:pPr>
      <w:r w:rsidRPr="009E77B5">
        <w:rPr>
          <w:rFonts w:ascii="Times New Roman" w:hAnsi="Times New Roman" w:cs="Times New Roman"/>
          <w:b/>
          <w:bCs/>
          <w:sz w:val="24"/>
          <w:szCs w:val="24"/>
        </w:rPr>
        <w:t>Skin and body protection</w:t>
      </w:r>
    </w:p>
    <w:p w14:paraId="0541436C" w14:textId="488FAADD" w:rsidR="001A657D" w:rsidRPr="0073574A" w:rsidRDefault="00542CD7" w:rsidP="009E77B5">
      <w:pPr>
        <w:pStyle w:val="ListParagraph"/>
        <w:numPr>
          <w:ilvl w:val="0"/>
          <w:numId w:val="18"/>
        </w:numPr>
        <w:spacing w:line="480" w:lineRule="auto"/>
        <w:jc w:val="both"/>
        <w:rPr>
          <w:rFonts w:ascii="Times New Roman" w:hAnsi="Times New Roman" w:cs="Times New Roman"/>
          <w:sz w:val="24"/>
          <w:szCs w:val="24"/>
        </w:rPr>
      </w:pPr>
      <w:r w:rsidRPr="004372E6">
        <w:rPr>
          <w:rFonts w:ascii="Times New Roman" w:hAnsi="Times New Roman" w:cs="Times New Roman"/>
          <w:sz w:val="24"/>
          <w:szCs w:val="24"/>
        </w:rPr>
        <w:t xml:space="preserve">Full body coats </w:t>
      </w:r>
      <w:r w:rsidR="00AE4934" w:rsidRPr="004372E6">
        <w:rPr>
          <w:rFonts w:ascii="Times New Roman" w:hAnsi="Times New Roman" w:cs="Times New Roman"/>
          <w:sz w:val="24"/>
          <w:szCs w:val="24"/>
        </w:rPr>
        <w:t xml:space="preserve">and aprons are </w:t>
      </w:r>
      <w:r w:rsidR="00C11408" w:rsidRPr="004372E6">
        <w:rPr>
          <w:rFonts w:ascii="Times New Roman" w:hAnsi="Times New Roman" w:cs="Times New Roman"/>
          <w:sz w:val="24"/>
          <w:szCs w:val="24"/>
        </w:rPr>
        <w:t>recommended</w:t>
      </w:r>
      <w:r w:rsidR="00BE3F7E" w:rsidRPr="004372E6">
        <w:rPr>
          <w:rFonts w:ascii="Times New Roman" w:hAnsi="Times New Roman" w:cs="Times New Roman"/>
          <w:sz w:val="24"/>
          <w:szCs w:val="24"/>
        </w:rPr>
        <w:t xml:space="preserve"> for all the individuals within the handling </w:t>
      </w:r>
      <w:r w:rsidR="00DE3E05" w:rsidRPr="004372E6">
        <w:rPr>
          <w:rFonts w:ascii="Times New Roman" w:hAnsi="Times New Roman" w:cs="Times New Roman"/>
          <w:sz w:val="24"/>
          <w:szCs w:val="24"/>
        </w:rPr>
        <w:t>area.</w:t>
      </w:r>
      <w:r w:rsidR="00724A60" w:rsidRPr="004372E6">
        <w:rPr>
          <w:rFonts w:ascii="Times New Roman" w:hAnsi="Times New Roman" w:cs="Times New Roman"/>
          <w:sz w:val="24"/>
          <w:szCs w:val="24"/>
        </w:rPr>
        <w:t xml:space="preserve"> In addition to the clothes, employees would be required to use close-toed shoes while lifting the HCL chemical.</w:t>
      </w:r>
    </w:p>
    <w:p w14:paraId="5112E69B" w14:textId="0973387A" w:rsidR="00C1565A" w:rsidRPr="009E77B5" w:rsidRDefault="00542CD7" w:rsidP="009E77B5">
      <w:pPr>
        <w:spacing w:line="480" w:lineRule="auto"/>
        <w:jc w:val="both"/>
        <w:rPr>
          <w:rFonts w:ascii="Times New Roman" w:hAnsi="Times New Roman" w:cs="Times New Roman"/>
          <w:b/>
          <w:bCs/>
          <w:sz w:val="24"/>
          <w:szCs w:val="24"/>
        </w:rPr>
      </w:pPr>
      <w:r w:rsidRPr="009E77B5">
        <w:rPr>
          <w:rFonts w:ascii="Times New Roman" w:hAnsi="Times New Roman" w:cs="Times New Roman"/>
          <w:b/>
          <w:bCs/>
          <w:sz w:val="24"/>
          <w:szCs w:val="24"/>
        </w:rPr>
        <w:t>H</w:t>
      </w:r>
      <w:r w:rsidRPr="009E77B5">
        <w:rPr>
          <w:rFonts w:ascii="Times New Roman" w:hAnsi="Times New Roman" w:cs="Times New Roman"/>
          <w:b/>
          <w:bCs/>
          <w:sz w:val="24"/>
          <w:szCs w:val="24"/>
        </w:rPr>
        <w:t>andling</w:t>
      </w:r>
    </w:p>
    <w:p w14:paraId="2C6244D2" w14:textId="77777777" w:rsidR="00F034CD" w:rsidRPr="004372E6" w:rsidRDefault="00542CD7" w:rsidP="004372E6">
      <w:pPr>
        <w:pStyle w:val="ListParagraph"/>
        <w:numPr>
          <w:ilvl w:val="0"/>
          <w:numId w:val="19"/>
        </w:numPr>
        <w:spacing w:line="480" w:lineRule="auto"/>
        <w:jc w:val="both"/>
        <w:rPr>
          <w:rFonts w:ascii="Times New Roman" w:hAnsi="Times New Roman" w:cs="Times New Roman"/>
          <w:sz w:val="24"/>
          <w:szCs w:val="24"/>
        </w:rPr>
      </w:pPr>
      <w:r w:rsidRPr="004372E6">
        <w:rPr>
          <w:rFonts w:ascii="Times New Roman" w:hAnsi="Times New Roman" w:cs="Times New Roman"/>
          <w:sz w:val="24"/>
          <w:szCs w:val="24"/>
        </w:rPr>
        <w:t xml:space="preserve">HCL chemical containers should be handled with the utmost care since </w:t>
      </w:r>
      <w:r w:rsidR="00444CE9" w:rsidRPr="004372E6">
        <w:rPr>
          <w:rFonts w:ascii="Times New Roman" w:hAnsi="Times New Roman" w:cs="Times New Roman"/>
          <w:sz w:val="24"/>
          <w:szCs w:val="24"/>
        </w:rPr>
        <w:t xml:space="preserve">storage in sealed containers may result in building up of internal pressure that can cause a possible breakage of the containers. </w:t>
      </w:r>
    </w:p>
    <w:p w14:paraId="52C329E5" w14:textId="242B1880" w:rsidR="00886342" w:rsidRPr="004372E6" w:rsidRDefault="00542CD7" w:rsidP="004372E6">
      <w:pPr>
        <w:pStyle w:val="ListParagraph"/>
        <w:numPr>
          <w:ilvl w:val="0"/>
          <w:numId w:val="19"/>
        </w:numPr>
        <w:spacing w:line="480" w:lineRule="auto"/>
        <w:jc w:val="both"/>
        <w:rPr>
          <w:rFonts w:ascii="Times New Roman" w:hAnsi="Times New Roman" w:cs="Times New Roman"/>
          <w:sz w:val="24"/>
          <w:szCs w:val="24"/>
        </w:rPr>
      </w:pPr>
      <w:r w:rsidRPr="004372E6">
        <w:rPr>
          <w:rFonts w:ascii="Times New Roman" w:hAnsi="Times New Roman" w:cs="Times New Roman"/>
          <w:sz w:val="24"/>
          <w:szCs w:val="24"/>
        </w:rPr>
        <w:lastRenderedPageBreak/>
        <w:t xml:space="preserve">Similarly, care should be taken to </w:t>
      </w:r>
      <w:r w:rsidR="005B5069" w:rsidRPr="004372E6">
        <w:rPr>
          <w:rFonts w:ascii="Times New Roman" w:hAnsi="Times New Roman" w:cs="Times New Roman"/>
          <w:sz w:val="24"/>
          <w:szCs w:val="24"/>
        </w:rPr>
        <w:t>avoid</w:t>
      </w:r>
      <w:r w:rsidRPr="004372E6">
        <w:rPr>
          <w:rFonts w:ascii="Times New Roman" w:hAnsi="Times New Roman" w:cs="Times New Roman"/>
          <w:sz w:val="24"/>
          <w:szCs w:val="24"/>
        </w:rPr>
        <w:t xml:space="preserve"> any possible contact with the leaking hydrochloric acid. </w:t>
      </w:r>
    </w:p>
    <w:p w14:paraId="3B41AF06" w14:textId="4A9AAD3C" w:rsidR="00564E6F" w:rsidRPr="009E77B5" w:rsidRDefault="0037785A" w:rsidP="009E77B5">
      <w:pPr>
        <w:spacing w:line="480" w:lineRule="auto"/>
        <w:jc w:val="both"/>
        <w:rPr>
          <w:rFonts w:ascii="Times New Roman" w:hAnsi="Times New Roman" w:cs="Times New Roman"/>
          <w:b/>
          <w:bCs/>
          <w:sz w:val="24"/>
          <w:szCs w:val="24"/>
        </w:rPr>
      </w:pPr>
      <w:bookmarkStart w:id="0" w:name="_GoBack"/>
      <w:bookmarkEnd w:id="0"/>
      <w:r w:rsidRPr="009E77B5">
        <w:rPr>
          <w:rFonts w:ascii="Times New Roman" w:hAnsi="Times New Roman" w:cs="Times New Roman"/>
          <w:b/>
          <w:bCs/>
          <w:sz w:val="24"/>
          <w:szCs w:val="24"/>
        </w:rPr>
        <w:t xml:space="preserve">Transporting </w:t>
      </w:r>
    </w:p>
    <w:p w14:paraId="5060DAA8" w14:textId="63089B32" w:rsidR="009A311A" w:rsidRPr="004372E6" w:rsidRDefault="00542CD7" w:rsidP="004372E6">
      <w:pPr>
        <w:pStyle w:val="ListParagraph"/>
        <w:numPr>
          <w:ilvl w:val="0"/>
          <w:numId w:val="21"/>
        </w:numPr>
        <w:spacing w:line="480" w:lineRule="auto"/>
        <w:jc w:val="both"/>
        <w:rPr>
          <w:rFonts w:ascii="Times New Roman" w:hAnsi="Times New Roman" w:cs="Times New Roman"/>
          <w:sz w:val="24"/>
          <w:szCs w:val="24"/>
        </w:rPr>
      </w:pPr>
      <w:r w:rsidRPr="004372E6">
        <w:rPr>
          <w:rFonts w:ascii="Times New Roman" w:hAnsi="Times New Roman" w:cs="Times New Roman"/>
          <w:sz w:val="24"/>
          <w:szCs w:val="24"/>
        </w:rPr>
        <w:t xml:space="preserve">In the case of bulk transportation of HCL chemical, </w:t>
      </w:r>
      <w:r w:rsidR="006B2FAE" w:rsidRPr="004372E6">
        <w:rPr>
          <w:rFonts w:ascii="Times New Roman" w:hAnsi="Times New Roman" w:cs="Times New Roman"/>
          <w:sz w:val="24"/>
          <w:szCs w:val="24"/>
        </w:rPr>
        <w:t xml:space="preserve">industrial lift trucks are required </w:t>
      </w:r>
      <w:r w:rsidR="00426333" w:rsidRPr="004372E6">
        <w:rPr>
          <w:rFonts w:ascii="Times New Roman" w:hAnsi="Times New Roman" w:cs="Times New Roman"/>
          <w:sz w:val="24"/>
          <w:szCs w:val="24"/>
        </w:rPr>
        <w:t xml:space="preserve">and can only be driven by trained and authorized operators </w:t>
      </w:r>
    </w:p>
    <w:p w14:paraId="56AEA46C" w14:textId="7C2F3B91" w:rsidR="00EF13E1" w:rsidRDefault="00542CD7" w:rsidP="00EF13E1">
      <w:pPr>
        <w:pStyle w:val="ListParagraph"/>
        <w:numPr>
          <w:ilvl w:val="0"/>
          <w:numId w:val="21"/>
        </w:numPr>
        <w:spacing w:line="480" w:lineRule="auto"/>
        <w:jc w:val="both"/>
        <w:rPr>
          <w:rFonts w:ascii="Times New Roman" w:hAnsi="Times New Roman" w:cs="Times New Roman"/>
          <w:sz w:val="24"/>
          <w:szCs w:val="24"/>
        </w:rPr>
      </w:pPr>
      <w:r w:rsidRPr="004372E6">
        <w:rPr>
          <w:rFonts w:ascii="Times New Roman" w:hAnsi="Times New Roman" w:cs="Times New Roman"/>
          <w:sz w:val="24"/>
          <w:szCs w:val="24"/>
        </w:rPr>
        <w:t xml:space="preserve">It is important to ensure that all containers and boxes are properly sealed before transporting </w:t>
      </w:r>
    </w:p>
    <w:p w14:paraId="210A2BAB" w14:textId="77777777" w:rsidR="00E53553" w:rsidRDefault="00E53553" w:rsidP="00E53553">
      <w:pPr>
        <w:spacing w:line="480" w:lineRule="auto"/>
        <w:jc w:val="center"/>
        <w:rPr>
          <w:rFonts w:ascii="Times New Roman" w:hAnsi="Times New Roman" w:cs="Times New Roman"/>
          <w:b/>
          <w:bCs/>
          <w:sz w:val="24"/>
          <w:szCs w:val="24"/>
        </w:rPr>
      </w:pPr>
    </w:p>
    <w:p w14:paraId="30E5E034" w14:textId="77777777" w:rsidR="00E53553" w:rsidRDefault="00E53553" w:rsidP="00E53553">
      <w:pPr>
        <w:spacing w:line="480" w:lineRule="auto"/>
        <w:jc w:val="center"/>
        <w:rPr>
          <w:rFonts w:ascii="Times New Roman" w:hAnsi="Times New Roman" w:cs="Times New Roman"/>
          <w:b/>
          <w:bCs/>
          <w:sz w:val="24"/>
          <w:szCs w:val="24"/>
        </w:rPr>
      </w:pPr>
    </w:p>
    <w:p w14:paraId="39CF6EC8" w14:textId="77777777" w:rsidR="00E53553" w:rsidRDefault="00E53553" w:rsidP="00E53553">
      <w:pPr>
        <w:spacing w:line="480" w:lineRule="auto"/>
        <w:jc w:val="center"/>
        <w:rPr>
          <w:rFonts w:ascii="Times New Roman" w:hAnsi="Times New Roman" w:cs="Times New Roman"/>
          <w:b/>
          <w:bCs/>
          <w:sz w:val="24"/>
          <w:szCs w:val="24"/>
        </w:rPr>
      </w:pPr>
    </w:p>
    <w:p w14:paraId="2BFAF0B0" w14:textId="77777777" w:rsidR="00E53553" w:rsidRDefault="00E53553" w:rsidP="003725B7">
      <w:pPr>
        <w:spacing w:line="480" w:lineRule="auto"/>
        <w:rPr>
          <w:rFonts w:ascii="Times New Roman" w:hAnsi="Times New Roman" w:cs="Times New Roman"/>
          <w:b/>
          <w:bCs/>
          <w:sz w:val="24"/>
          <w:szCs w:val="24"/>
        </w:rPr>
      </w:pPr>
    </w:p>
    <w:p w14:paraId="3B0D3591" w14:textId="1855BB30" w:rsidR="00EF13E1" w:rsidRPr="00E53553" w:rsidRDefault="00542CD7" w:rsidP="00E53553">
      <w:pPr>
        <w:spacing w:line="480" w:lineRule="auto"/>
        <w:jc w:val="center"/>
        <w:rPr>
          <w:rFonts w:ascii="Times New Roman" w:hAnsi="Times New Roman" w:cs="Times New Roman"/>
          <w:b/>
          <w:bCs/>
          <w:sz w:val="24"/>
          <w:szCs w:val="24"/>
        </w:rPr>
      </w:pPr>
      <w:r w:rsidRPr="00E53553">
        <w:rPr>
          <w:rFonts w:ascii="Times New Roman" w:hAnsi="Times New Roman" w:cs="Times New Roman"/>
          <w:b/>
          <w:bCs/>
          <w:sz w:val="24"/>
          <w:szCs w:val="24"/>
        </w:rPr>
        <w:t>References</w:t>
      </w:r>
    </w:p>
    <w:p w14:paraId="7BEF00CA" w14:textId="77777777" w:rsidR="00E53553" w:rsidRPr="00E53553" w:rsidRDefault="00542CD7" w:rsidP="00E53553">
      <w:pPr>
        <w:spacing w:line="480" w:lineRule="auto"/>
        <w:ind w:left="720" w:hanging="720"/>
        <w:jc w:val="both"/>
        <w:rPr>
          <w:rFonts w:ascii="Times New Roman" w:hAnsi="Times New Roman" w:cs="Times New Roman"/>
          <w:sz w:val="24"/>
          <w:szCs w:val="24"/>
        </w:rPr>
      </w:pPr>
      <w:r w:rsidRPr="00E53553">
        <w:rPr>
          <w:rFonts w:ascii="Times New Roman" w:hAnsi="Times New Roman" w:cs="Times New Roman"/>
          <w:sz w:val="24"/>
          <w:szCs w:val="24"/>
        </w:rPr>
        <w:t>American Industrial Hygiene Association (AIHA).  The AIHA 1998 Emergency Re</w:t>
      </w:r>
      <w:r w:rsidRPr="00E53553">
        <w:rPr>
          <w:rFonts w:ascii="Times New Roman" w:hAnsi="Times New Roman" w:cs="Times New Roman"/>
          <w:sz w:val="24"/>
          <w:szCs w:val="24"/>
        </w:rPr>
        <w:t>sponse Planning Guidelines and Workplace Environmental Exposure Level Guides Handbook. 1998</w:t>
      </w:r>
    </w:p>
    <w:p w14:paraId="1AFE4F7A" w14:textId="77777777" w:rsidR="00E53553" w:rsidRPr="00E53553" w:rsidRDefault="00542CD7" w:rsidP="00E53553">
      <w:pPr>
        <w:spacing w:line="480" w:lineRule="auto"/>
        <w:ind w:left="720" w:hanging="720"/>
        <w:jc w:val="both"/>
        <w:rPr>
          <w:rFonts w:ascii="Times New Roman" w:hAnsi="Times New Roman" w:cs="Times New Roman"/>
          <w:sz w:val="24"/>
          <w:szCs w:val="24"/>
        </w:rPr>
      </w:pPr>
      <w:r w:rsidRPr="00E53553">
        <w:rPr>
          <w:rFonts w:ascii="Times New Roman" w:hAnsi="Times New Roman" w:cs="Times New Roman"/>
          <w:sz w:val="24"/>
          <w:szCs w:val="24"/>
        </w:rPr>
        <w:t>Czerski, P., Ostrowski, K., Shore, M. L., Silverman, C., Suess, M. J., &amp; Waldeskog, B. (1974). Biologic effects and health hazards of microwave radiation.</w:t>
      </w:r>
    </w:p>
    <w:p w14:paraId="293BCC2B" w14:textId="77777777" w:rsidR="00E53553" w:rsidRPr="00E53553" w:rsidRDefault="00542CD7" w:rsidP="00E53553">
      <w:pPr>
        <w:spacing w:line="480" w:lineRule="auto"/>
        <w:ind w:left="720" w:hanging="720"/>
        <w:jc w:val="both"/>
        <w:rPr>
          <w:rFonts w:ascii="Times New Roman" w:hAnsi="Times New Roman" w:cs="Times New Roman"/>
          <w:sz w:val="24"/>
          <w:szCs w:val="24"/>
        </w:rPr>
      </w:pPr>
      <w:r w:rsidRPr="00E53553">
        <w:rPr>
          <w:rFonts w:ascii="Times New Roman" w:hAnsi="Times New Roman" w:cs="Times New Roman"/>
          <w:sz w:val="24"/>
          <w:szCs w:val="24"/>
        </w:rPr>
        <w:t>Doll, R. (1995). Hazards of ionising radiation: 100 years of observations on man. British journal of cancer, 72(6), 1339-1349.</w:t>
      </w:r>
    </w:p>
    <w:p w14:paraId="76146715" w14:textId="77777777" w:rsidR="00E53553" w:rsidRPr="00E53553" w:rsidRDefault="00542CD7" w:rsidP="00E53553">
      <w:pPr>
        <w:spacing w:line="480" w:lineRule="auto"/>
        <w:ind w:left="720" w:hanging="720"/>
        <w:jc w:val="both"/>
        <w:rPr>
          <w:rFonts w:ascii="Times New Roman" w:hAnsi="Times New Roman" w:cs="Times New Roman"/>
          <w:sz w:val="24"/>
          <w:szCs w:val="24"/>
        </w:rPr>
      </w:pPr>
      <w:r w:rsidRPr="00E53553">
        <w:rPr>
          <w:rFonts w:ascii="Times New Roman" w:hAnsi="Times New Roman" w:cs="Times New Roman"/>
          <w:sz w:val="24"/>
          <w:szCs w:val="24"/>
        </w:rPr>
        <w:lastRenderedPageBreak/>
        <w:t>Environmental Protection Agency. (2021). Radiation Protection. Retrieved from: https://www.epa.gov/radiation/radiation-health-eff</w:t>
      </w:r>
      <w:r w:rsidRPr="00E53553">
        <w:rPr>
          <w:rFonts w:ascii="Times New Roman" w:hAnsi="Times New Roman" w:cs="Times New Roman"/>
          <w:sz w:val="24"/>
          <w:szCs w:val="24"/>
        </w:rPr>
        <w:t>ects#:~:text=Exposure%20to%20very%20high%20levels,as%20cancer%20and%20cardiovascular%20disease.</w:t>
      </w:r>
    </w:p>
    <w:p w14:paraId="07C38C30" w14:textId="77777777" w:rsidR="00E53553" w:rsidRPr="00E53553" w:rsidRDefault="00542CD7" w:rsidP="00E53553">
      <w:pPr>
        <w:spacing w:line="480" w:lineRule="auto"/>
        <w:ind w:left="720" w:hanging="720"/>
        <w:jc w:val="both"/>
        <w:rPr>
          <w:rFonts w:ascii="Times New Roman" w:hAnsi="Times New Roman" w:cs="Times New Roman"/>
          <w:sz w:val="24"/>
          <w:szCs w:val="24"/>
        </w:rPr>
      </w:pPr>
      <w:r w:rsidRPr="00E53553">
        <w:rPr>
          <w:rFonts w:ascii="Times New Roman" w:hAnsi="Times New Roman" w:cs="Times New Roman"/>
          <w:sz w:val="24"/>
          <w:szCs w:val="24"/>
        </w:rPr>
        <w:t>Hydrochloric Acid (Hydrogen Chloride). Hazard summary. Retrieved from: https://www.epa.gov/sites/production/files/2016-09/documents/hydrochloric-acid.pdf</w:t>
      </w:r>
    </w:p>
    <w:p w14:paraId="73E5D524" w14:textId="77777777" w:rsidR="00E53553" w:rsidRPr="00E53553" w:rsidRDefault="00542CD7" w:rsidP="00E53553">
      <w:pPr>
        <w:spacing w:line="480" w:lineRule="auto"/>
        <w:ind w:left="720" w:hanging="720"/>
        <w:jc w:val="both"/>
        <w:rPr>
          <w:rFonts w:ascii="Times New Roman" w:hAnsi="Times New Roman" w:cs="Times New Roman"/>
          <w:sz w:val="24"/>
          <w:szCs w:val="24"/>
        </w:rPr>
      </w:pPr>
      <w:r w:rsidRPr="00E53553">
        <w:rPr>
          <w:rFonts w:ascii="Times New Roman" w:hAnsi="Times New Roman" w:cs="Times New Roman"/>
          <w:sz w:val="24"/>
          <w:szCs w:val="24"/>
        </w:rPr>
        <w:t>MSDS O</w:t>
      </w:r>
      <w:r w:rsidRPr="00E53553">
        <w:rPr>
          <w:rFonts w:ascii="Times New Roman" w:hAnsi="Times New Roman" w:cs="Times New Roman"/>
          <w:sz w:val="24"/>
          <w:szCs w:val="24"/>
        </w:rPr>
        <w:t>nline. (2014). Hydrochloric Acid Hazards &amp; Safety Tips. Retrieved from: https://www.msdsonline.com/2014/09/10/hydrochloric-acid-hazards-safety-tips/</w:t>
      </w:r>
    </w:p>
    <w:p w14:paraId="532EBFC3" w14:textId="77777777" w:rsidR="00E53553" w:rsidRPr="00E53553" w:rsidRDefault="00542CD7" w:rsidP="00E53553">
      <w:pPr>
        <w:spacing w:line="480" w:lineRule="auto"/>
        <w:ind w:left="720" w:hanging="720"/>
        <w:jc w:val="both"/>
        <w:rPr>
          <w:rFonts w:ascii="Times New Roman" w:hAnsi="Times New Roman" w:cs="Times New Roman"/>
          <w:sz w:val="24"/>
          <w:szCs w:val="24"/>
        </w:rPr>
      </w:pPr>
      <w:r w:rsidRPr="00E53553">
        <w:rPr>
          <w:rFonts w:ascii="Times New Roman" w:hAnsi="Times New Roman" w:cs="Times New Roman"/>
          <w:sz w:val="24"/>
          <w:szCs w:val="24"/>
        </w:rPr>
        <w:t>Mu, H., Sun, J., Li, L., Yin, J., Hu, N., Zhao, W., ... &amp; Yi, L. (2018). Ionizing radiation exposure: hazar</w:t>
      </w:r>
      <w:r w:rsidRPr="00E53553">
        <w:rPr>
          <w:rFonts w:ascii="Times New Roman" w:hAnsi="Times New Roman" w:cs="Times New Roman"/>
          <w:sz w:val="24"/>
          <w:szCs w:val="24"/>
        </w:rPr>
        <w:t>ds, prevention, and biomarker screening. Environmental Science and Pollution Research, 25(16), 15294-15306.</w:t>
      </w:r>
    </w:p>
    <w:p w14:paraId="437F7514" w14:textId="77777777" w:rsidR="00E53553" w:rsidRPr="00E53553" w:rsidRDefault="00542CD7" w:rsidP="00E53553">
      <w:pPr>
        <w:spacing w:line="480" w:lineRule="auto"/>
        <w:ind w:left="720" w:hanging="720"/>
        <w:jc w:val="both"/>
        <w:rPr>
          <w:rFonts w:ascii="Times New Roman" w:hAnsi="Times New Roman" w:cs="Times New Roman"/>
          <w:sz w:val="24"/>
          <w:szCs w:val="24"/>
        </w:rPr>
      </w:pPr>
      <w:r w:rsidRPr="00E53553">
        <w:rPr>
          <w:rFonts w:ascii="Times New Roman" w:hAnsi="Times New Roman" w:cs="Times New Roman"/>
          <w:sz w:val="24"/>
          <w:szCs w:val="24"/>
        </w:rPr>
        <w:t>Needleman, S., &amp; Powell, M. (2016). Radiation hazards in pregnancy and methods of prevention. Best practice &amp; research Clinical obstetrics &amp; gynaeco</w:t>
      </w:r>
      <w:r w:rsidRPr="00E53553">
        <w:rPr>
          <w:rFonts w:ascii="Times New Roman" w:hAnsi="Times New Roman" w:cs="Times New Roman"/>
          <w:sz w:val="24"/>
          <w:szCs w:val="24"/>
        </w:rPr>
        <w:t>logy, 33, 108-116.</w:t>
      </w:r>
    </w:p>
    <w:p w14:paraId="0BBB66EC" w14:textId="77777777" w:rsidR="00E53553" w:rsidRPr="00E53553" w:rsidRDefault="00542CD7" w:rsidP="00E53553">
      <w:pPr>
        <w:spacing w:line="480" w:lineRule="auto"/>
        <w:ind w:left="720" w:hanging="720"/>
        <w:jc w:val="both"/>
        <w:rPr>
          <w:rFonts w:ascii="Times New Roman" w:hAnsi="Times New Roman" w:cs="Times New Roman"/>
          <w:sz w:val="24"/>
          <w:szCs w:val="24"/>
        </w:rPr>
      </w:pPr>
      <w:r w:rsidRPr="00E53553">
        <w:rPr>
          <w:rFonts w:ascii="Times New Roman" w:hAnsi="Times New Roman" w:cs="Times New Roman"/>
          <w:sz w:val="24"/>
          <w:szCs w:val="24"/>
        </w:rPr>
        <w:t>Plumb Jr, R. H. (1981). Procedures for handling and chemical analysis of sediment and water samples. STATE UNIV OF NEW YORK COLL AT BUFFALO GREAT LAKES LAB.</w:t>
      </w:r>
    </w:p>
    <w:p w14:paraId="2F68195E" w14:textId="77777777" w:rsidR="00E53553" w:rsidRPr="00E53553" w:rsidRDefault="00542CD7" w:rsidP="00E53553">
      <w:pPr>
        <w:spacing w:line="480" w:lineRule="auto"/>
        <w:ind w:left="720" w:hanging="720"/>
        <w:jc w:val="both"/>
        <w:rPr>
          <w:rFonts w:ascii="Times New Roman" w:hAnsi="Times New Roman" w:cs="Times New Roman"/>
          <w:sz w:val="24"/>
          <w:szCs w:val="24"/>
        </w:rPr>
      </w:pPr>
      <w:r w:rsidRPr="00E53553">
        <w:rPr>
          <w:rFonts w:ascii="Times New Roman" w:hAnsi="Times New Roman" w:cs="Times New Roman"/>
          <w:sz w:val="24"/>
          <w:szCs w:val="24"/>
        </w:rPr>
        <w:t xml:space="preserve">Russell, L. B., &amp; Russell, W. L. (1952). Radiation hazards to the embryo and </w:t>
      </w:r>
      <w:r w:rsidRPr="00E53553">
        <w:rPr>
          <w:rFonts w:ascii="Times New Roman" w:hAnsi="Times New Roman" w:cs="Times New Roman"/>
          <w:sz w:val="24"/>
          <w:szCs w:val="24"/>
        </w:rPr>
        <w:t>fetus. Radiology, 58(3), 369-377.</w:t>
      </w:r>
    </w:p>
    <w:p w14:paraId="47A1F660" w14:textId="77777777" w:rsidR="00E53553" w:rsidRPr="00EF13E1" w:rsidRDefault="00542CD7" w:rsidP="00E53553">
      <w:pPr>
        <w:spacing w:line="480" w:lineRule="auto"/>
        <w:ind w:left="720" w:hanging="720"/>
        <w:jc w:val="both"/>
        <w:rPr>
          <w:rFonts w:ascii="Times New Roman" w:hAnsi="Times New Roman" w:cs="Times New Roman"/>
          <w:sz w:val="24"/>
          <w:szCs w:val="24"/>
        </w:rPr>
      </w:pPr>
      <w:r w:rsidRPr="00E53553">
        <w:rPr>
          <w:rFonts w:ascii="Times New Roman" w:hAnsi="Times New Roman" w:cs="Times New Roman"/>
          <w:sz w:val="24"/>
          <w:szCs w:val="24"/>
        </w:rPr>
        <w:t>Sliney, D. H., &amp; Stuck, B. E. (2021). A Need to Revise Human Exposure Limits for Ultraviolet UV‐C Radiation. Photochemistry and photobiology.</w:t>
      </w:r>
    </w:p>
    <w:p w14:paraId="2B75A8CD" w14:textId="77777777" w:rsidR="00E53553" w:rsidRPr="00E53553" w:rsidRDefault="00542CD7" w:rsidP="00E53553">
      <w:pPr>
        <w:spacing w:line="480" w:lineRule="auto"/>
        <w:ind w:left="720" w:hanging="720"/>
        <w:jc w:val="both"/>
        <w:rPr>
          <w:rFonts w:ascii="Times New Roman" w:hAnsi="Times New Roman" w:cs="Times New Roman"/>
          <w:sz w:val="24"/>
          <w:szCs w:val="24"/>
        </w:rPr>
      </w:pPr>
      <w:r w:rsidRPr="00E53553">
        <w:rPr>
          <w:rFonts w:ascii="Times New Roman" w:hAnsi="Times New Roman" w:cs="Times New Roman"/>
          <w:sz w:val="24"/>
          <w:szCs w:val="24"/>
        </w:rPr>
        <w:t>U.S. Department of Health and Human Services. Registry of Toxic Effects of Chemi</w:t>
      </w:r>
      <w:r w:rsidRPr="00E53553">
        <w:rPr>
          <w:rFonts w:ascii="Times New Roman" w:hAnsi="Times New Roman" w:cs="Times New Roman"/>
          <w:sz w:val="24"/>
          <w:szCs w:val="24"/>
        </w:rPr>
        <w:t xml:space="preserve">cal Substances (RTECS, online database). National Toxicology Information Program, National Library of </w:t>
      </w:r>
      <w:r w:rsidRPr="00E53553">
        <w:rPr>
          <w:rFonts w:ascii="Times New Roman" w:hAnsi="Times New Roman" w:cs="Times New Roman"/>
          <w:sz w:val="24"/>
          <w:szCs w:val="24"/>
        </w:rPr>
        <w:lastRenderedPageBreak/>
        <w:t>Medicine, Bethesda, MD. 1993. Occupational Safety and Health Administration (OSHA).  Occupational Safety and Health Standards, Toxic and Hazardous Substan</w:t>
      </w:r>
      <w:r w:rsidRPr="00E53553">
        <w:rPr>
          <w:rFonts w:ascii="Times New Roman" w:hAnsi="Times New Roman" w:cs="Times New Roman"/>
          <w:sz w:val="24"/>
          <w:szCs w:val="24"/>
        </w:rPr>
        <w:t>ces.  Code of Federal Regulations. 29 CFR 1910.1000.  1998.</w:t>
      </w:r>
    </w:p>
    <w:p w14:paraId="5BD997D6" w14:textId="77777777" w:rsidR="00E53553" w:rsidRPr="00E53553" w:rsidRDefault="00542CD7" w:rsidP="00E53553">
      <w:pPr>
        <w:spacing w:line="480" w:lineRule="auto"/>
        <w:ind w:left="720" w:hanging="720"/>
        <w:jc w:val="both"/>
        <w:rPr>
          <w:rFonts w:ascii="Times New Roman" w:hAnsi="Times New Roman" w:cs="Times New Roman"/>
          <w:sz w:val="24"/>
          <w:szCs w:val="24"/>
        </w:rPr>
      </w:pPr>
      <w:r w:rsidRPr="00E53553">
        <w:rPr>
          <w:rFonts w:ascii="Times New Roman" w:hAnsi="Times New Roman" w:cs="Times New Roman"/>
          <w:sz w:val="24"/>
          <w:szCs w:val="24"/>
        </w:rPr>
        <w:t>UCMERCED. (2014). Standard Operating</w:t>
      </w:r>
      <w:r w:rsidRPr="00E53553">
        <w:rPr>
          <w:rFonts w:ascii="Times New Roman" w:hAnsi="Times New Roman" w:cs="Times New Roman"/>
          <w:sz w:val="24"/>
          <w:szCs w:val="24"/>
        </w:rPr>
        <w:tab/>
        <w:t>Procedure for Hydrochloric Acid. Retrieved from: https://faculty.ucmerced.edu/sites/default/files/aliwang/files/HCl_sop.pdf</w:t>
      </w:r>
    </w:p>
    <w:p w14:paraId="1D276DFD" w14:textId="77777777" w:rsidR="00A417CF" w:rsidRPr="009E77B5" w:rsidRDefault="00A417CF" w:rsidP="009E77B5">
      <w:pPr>
        <w:spacing w:line="480" w:lineRule="auto"/>
        <w:jc w:val="both"/>
        <w:rPr>
          <w:rFonts w:ascii="Times New Roman" w:hAnsi="Times New Roman" w:cs="Times New Roman"/>
          <w:sz w:val="24"/>
          <w:szCs w:val="24"/>
        </w:rPr>
      </w:pPr>
    </w:p>
    <w:sectPr w:rsidR="00A417CF" w:rsidRPr="009E77B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EE14C" w14:textId="77777777" w:rsidR="00542CD7" w:rsidRDefault="00542CD7">
      <w:pPr>
        <w:spacing w:after="0" w:line="240" w:lineRule="auto"/>
      </w:pPr>
      <w:r>
        <w:separator/>
      </w:r>
    </w:p>
  </w:endnote>
  <w:endnote w:type="continuationSeparator" w:id="0">
    <w:p w14:paraId="72604B37" w14:textId="77777777" w:rsidR="00542CD7" w:rsidRDefault="00542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92341" w14:textId="77777777" w:rsidR="00542CD7" w:rsidRDefault="00542CD7">
      <w:pPr>
        <w:spacing w:after="0" w:line="240" w:lineRule="auto"/>
      </w:pPr>
      <w:r>
        <w:separator/>
      </w:r>
    </w:p>
  </w:footnote>
  <w:footnote w:type="continuationSeparator" w:id="0">
    <w:p w14:paraId="19E0D49C" w14:textId="77777777" w:rsidR="00542CD7" w:rsidRDefault="00542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115983"/>
      <w:docPartObj>
        <w:docPartGallery w:val="Page Numbers (Top of Page)"/>
        <w:docPartUnique/>
      </w:docPartObj>
    </w:sdtPr>
    <w:sdtEndPr>
      <w:rPr>
        <w:noProof/>
      </w:rPr>
    </w:sdtEndPr>
    <w:sdtContent>
      <w:p w14:paraId="0B919892" w14:textId="15139FE7" w:rsidR="009E77B5" w:rsidRDefault="00542CD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2167B8" w14:textId="77777777" w:rsidR="009E77B5" w:rsidRDefault="009E77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71AA0"/>
    <w:multiLevelType w:val="hybridMultilevel"/>
    <w:tmpl w:val="3E7EB93E"/>
    <w:lvl w:ilvl="0" w:tplc="C2549FD4">
      <w:start w:val="1"/>
      <w:numFmt w:val="bullet"/>
      <w:lvlText w:val=""/>
      <w:lvlJc w:val="left"/>
      <w:pPr>
        <w:ind w:left="720" w:hanging="360"/>
      </w:pPr>
      <w:rPr>
        <w:rFonts w:ascii="Symbol" w:hAnsi="Symbol" w:hint="default"/>
      </w:rPr>
    </w:lvl>
    <w:lvl w:ilvl="1" w:tplc="1084EA56" w:tentative="1">
      <w:start w:val="1"/>
      <w:numFmt w:val="bullet"/>
      <w:lvlText w:val="o"/>
      <w:lvlJc w:val="left"/>
      <w:pPr>
        <w:ind w:left="1440" w:hanging="360"/>
      </w:pPr>
      <w:rPr>
        <w:rFonts w:ascii="Courier New" w:hAnsi="Courier New" w:cs="Courier New" w:hint="default"/>
      </w:rPr>
    </w:lvl>
    <w:lvl w:ilvl="2" w:tplc="7D768B8A" w:tentative="1">
      <w:start w:val="1"/>
      <w:numFmt w:val="bullet"/>
      <w:lvlText w:val=""/>
      <w:lvlJc w:val="left"/>
      <w:pPr>
        <w:ind w:left="2160" w:hanging="360"/>
      </w:pPr>
      <w:rPr>
        <w:rFonts w:ascii="Wingdings" w:hAnsi="Wingdings" w:hint="default"/>
      </w:rPr>
    </w:lvl>
    <w:lvl w:ilvl="3" w:tplc="8F96F3D6" w:tentative="1">
      <w:start w:val="1"/>
      <w:numFmt w:val="bullet"/>
      <w:lvlText w:val=""/>
      <w:lvlJc w:val="left"/>
      <w:pPr>
        <w:ind w:left="2880" w:hanging="360"/>
      </w:pPr>
      <w:rPr>
        <w:rFonts w:ascii="Symbol" w:hAnsi="Symbol" w:hint="default"/>
      </w:rPr>
    </w:lvl>
    <w:lvl w:ilvl="4" w:tplc="D848C5F6" w:tentative="1">
      <w:start w:val="1"/>
      <w:numFmt w:val="bullet"/>
      <w:lvlText w:val="o"/>
      <w:lvlJc w:val="left"/>
      <w:pPr>
        <w:ind w:left="3600" w:hanging="360"/>
      </w:pPr>
      <w:rPr>
        <w:rFonts w:ascii="Courier New" w:hAnsi="Courier New" w:cs="Courier New" w:hint="default"/>
      </w:rPr>
    </w:lvl>
    <w:lvl w:ilvl="5" w:tplc="E8443BDA" w:tentative="1">
      <w:start w:val="1"/>
      <w:numFmt w:val="bullet"/>
      <w:lvlText w:val=""/>
      <w:lvlJc w:val="left"/>
      <w:pPr>
        <w:ind w:left="4320" w:hanging="360"/>
      </w:pPr>
      <w:rPr>
        <w:rFonts w:ascii="Wingdings" w:hAnsi="Wingdings" w:hint="default"/>
      </w:rPr>
    </w:lvl>
    <w:lvl w:ilvl="6" w:tplc="63AC27FE" w:tentative="1">
      <w:start w:val="1"/>
      <w:numFmt w:val="bullet"/>
      <w:lvlText w:val=""/>
      <w:lvlJc w:val="left"/>
      <w:pPr>
        <w:ind w:left="5040" w:hanging="360"/>
      </w:pPr>
      <w:rPr>
        <w:rFonts w:ascii="Symbol" w:hAnsi="Symbol" w:hint="default"/>
      </w:rPr>
    </w:lvl>
    <w:lvl w:ilvl="7" w:tplc="9516EC92" w:tentative="1">
      <w:start w:val="1"/>
      <w:numFmt w:val="bullet"/>
      <w:lvlText w:val="o"/>
      <w:lvlJc w:val="left"/>
      <w:pPr>
        <w:ind w:left="5760" w:hanging="360"/>
      </w:pPr>
      <w:rPr>
        <w:rFonts w:ascii="Courier New" w:hAnsi="Courier New" w:cs="Courier New" w:hint="default"/>
      </w:rPr>
    </w:lvl>
    <w:lvl w:ilvl="8" w:tplc="546E6396" w:tentative="1">
      <w:start w:val="1"/>
      <w:numFmt w:val="bullet"/>
      <w:lvlText w:val=""/>
      <w:lvlJc w:val="left"/>
      <w:pPr>
        <w:ind w:left="6480" w:hanging="360"/>
      </w:pPr>
      <w:rPr>
        <w:rFonts w:ascii="Wingdings" w:hAnsi="Wingdings" w:hint="default"/>
      </w:rPr>
    </w:lvl>
  </w:abstractNum>
  <w:abstractNum w:abstractNumId="1" w15:restartNumberingAfterBreak="0">
    <w:nsid w:val="08AF4D20"/>
    <w:multiLevelType w:val="hybridMultilevel"/>
    <w:tmpl w:val="F2CE7610"/>
    <w:lvl w:ilvl="0" w:tplc="A2341408">
      <w:start w:val="1"/>
      <w:numFmt w:val="bullet"/>
      <w:lvlText w:val=""/>
      <w:lvlJc w:val="left"/>
      <w:pPr>
        <w:ind w:left="720" w:hanging="360"/>
      </w:pPr>
      <w:rPr>
        <w:rFonts w:ascii="Symbol" w:hAnsi="Symbol" w:hint="default"/>
      </w:rPr>
    </w:lvl>
    <w:lvl w:ilvl="1" w:tplc="E28CAE0A" w:tentative="1">
      <w:start w:val="1"/>
      <w:numFmt w:val="bullet"/>
      <w:lvlText w:val="o"/>
      <w:lvlJc w:val="left"/>
      <w:pPr>
        <w:ind w:left="1440" w:hanging="360"/>
      </w:pPr>
      <w:rPr>
        <w:rFonts w:ascii="Courier New" w:hAnsi="Courier New" w:cs="Courier New" w:hint="default"/>
      </w:rPr>
    </w:lvl>
    <w:lvl w:ilvl="2" w:tplc="6966E482" w:tentative="1">
      <w:start w:val="1"/>
      <w:numFmt w:val="bullet"/>
      <w:lvlText w:val=""/>
      <w:lvlJc w:val="left"/>
      <w:pPr>
        <w:ind w:left="2160" w:hanging="360"/>
      </w:pPr>
      <w:rPr>
        <w:rFonts w:ascii="Wingdings" w:hAnsi="Wingdings" w:hint="default"/>
      </w:rPr>
    </w:lvl>
    <w:lvl w:ilvl="3" w:tplc="FABCAD16" w:tentative="1">
      <w:start w:val="1"/>
      <w:numFmt w:val="bullet"/>
      <w:lvlText w:val=""/>
      <w:lvlJc w:val="left"/>
      <w:pPr>
        <w:ind w:left="2880" w:hanging="360"/>
      </w:pPr>
      <w:rPr>
        <w:rFonts w:ascii="Symbol" w:hAnsi="Symbol" w:hint="default"/>
      </w:rPr>
    </w:lvl>
    <w:lvl w:ilvl="4" w:tplc="C5C48918" w:tentative="1">
      <w:start w:val="1"/>
      <w:numFmt w:val="bullet"/>
      <w:lvlText w:val="o"/>
      <w:lvlJc w:val="left"/>
      <w:pPr>
        <w:ind w:left="3600" w:hanging="360"/>
      </w:pPr>
      <w:rPr>
        <w:rFonts w:ascii="Courier New" w:hAnsi="Courier New" w:cs="Courier New" w:hint="default"/>
      </w:rPr>
    </w:lvl>
    <w:lvl w:ilvl="5" w:tplc="FF40D8B4" w:tentative="1">
      <w:start w:val="1"/>
      <w:numFmt w:val="bullet"/>
      <w:lvlText w:val=""/>
      <w:lvlJc w:val="left"/>
      <w:pPr>
        <w:ind w:left="4320" w:hanging="360"/>
      </w:pPr>
      <w:rPr>
        <w:rFonts w:ascii="Wingdings" w:hAnsi="Wingdings" w:hint="default"/>
      </w:rPr>
    </w:lvl>
    <w:lvl w:ilvl="6" w:tplc="2286E616" w:tentative="1">
      <w:start w:val="1"/>
      <w:numFmt w:val="bullet"/>
      <w:lvlText w:val=""/>
      <w:lvlJc w:val="left"/>
      <w:pPr>
        <w:ind w:left="5040" w:hanging="360"/>
      </w:pPr>
      <w:rPr>
        <w:rFonts w:ascii="Symbol" w:hAnsi="Symbol" w:hint="default"/>
      </w:rPr>
    </w:lvl>
    <w:lvl w:ilvl="7" w:tplc="69D69322" w:tentative="1">
      <w:start w:val="1"/>
      <w:numFmt w:val="bullet"/>
      <w:lvlText w:val="o"/>
      <w:lvlJc w:val="left"/>
      <w:pPr>
        <w:ind w:left="5760" w:hanging="360"/>
      </w:pPr>
      <w:rPr>
        <w:rFonts w:ascii="Courier New" w:hAnsi="Courier New" w:cs="Courier New" w:hint="default"/>
      </w:rPr>
    </w:lvl>
    <w:lvl w:ilvl="8" w:tplc="1E782302" w:tentative="1">
      <w:start w:val="1"/>
      <w:numFmt w:val="bullet"/>
      <w:lvlText w:val=""/>
      <w:lvlJc w:val="left"/>
      <w:pPr>
        <w:ind w:left="6480" w:hanging="360"/>
      </w:pPr>
      <w:rPr>
        <w:rFonts w:ascii="Wingdings" w:hAnsi="Wingdings" w:hint="default"/>
      </w:rPr>
    </w:lvl>
  </w:abstractNum>
  <w:abstractNum w:abstractNumId="2" w15:restartNumberingAfterBreak="0">
    <w:nsid w:val="0D1754B3"/>
    <w:multiLevelType w:val="hybridMultilevel"/>
    <w:tmpl w:val="523C351C"/>
    <w:lvl w:ilvl="0" w:tplc="68A89600">
      <w:start w:val="1"/>
      <w:numFmt w:val="bullet"/>
      <w:lvlText w:val=""/>
      <w:lvlJc w:val="left"/>
      <w:pPr>
        <w:ind w:left="720" w:hanging="360"/>
      </w:pPr>
      <w:rPr>
        <w:rFonts w:ascii="Symbol" w:hAnsi="Symbol" w:hint="default"/>
      </w:rPr>
    </w:lvl>
    <w:lvl w:ilvl="1" w:tplc="03CAA3C2" w:tentative="1">
      <w:start w:val="1"/>
      <w:numFmt w:val="bullet"/>
      <w:lvlText w:val="o"/>
      <w:lvlJc w:val="left"/>
      <w:pPr>
        <w:ind w:left="1440" w:hanging="360"/>
      </w:pPr>
      <w:rPr>
        <w:rFonts w:ascii="Courier New" w:hAnsi="Courier New" w:cs="Courier New" w:hint="default"/>
      </w:rPr>
    </w:lvl>
    <w:lvl w:ilvl="2" w:tplc="E0300BBC" w:tentative="1">
      <w:start w:val="1"/>
      <w:numFmt w:val="bullet"/>
      <w:lvlText w:val=""/>
      <w:lvlJc w:val="left"/>
      <w:pPr>
        <w:ind w:left="2160" w:hanging="360"/>
      </w:pPr>
      <w:rPr>
        <w:rFonts w:ascii="Wingdings" w:hAnsi="Wingdings" w:hint="default"/>
      </w:rPr>
    </w:lvl>
    <w:lvl w:ilvl="3" w:tplc="7562AF9C" w:tentative="1">
      <w:start w:val="1"/>
      <w:numFmt w:val="bullet"/>
      <w:lvlText w:val=""/>
      <w:lvlJc w:val="left"/>
      <w:pPr>
        <w:ind w:left="2880" w:hanging="360"/>
      </w:pPr>
      <w:rPr>
        <w:rFonts w:ascii="Symbol" w:hAnsi="Symbol" w:hint="default"/>
      </w:rPr>
    </w:lvl>
    <w:lvl w:ilvl="4" w:tplc="9362B616" w:tentative="1">
      <w:start w:val="1"/>
      <w:numFmt w:val="bullet"/>
      <w:lvlText w:val="o"/>
      <w:lvlJc w:val="left"/>
      <w:pPr>
        <w:ind w:left="3600" w:hanging="360"/>
      </w:pPr>
      <w:rPr>
        <w:rFonts w:ascii="Courier New" w:hAnsi="Courier New" w:cs="Courier New" w:hint="default"/>
      </w:rPr>
    </w:lvl>
    <w:lvl w:ilvl="5" w:tplc="1234D568" w:tentative="1">
      <w:start w:val="1"/>
      <w:numFmt w:val="bullet"/>
      <w:lvlText w:val=""/>
      <w:lvlJc w:val="left"/>
      <w:pPr>
        <w:ind w:left="4320" w:hanging="360"/>
      </w:pPr>
      <w:rPr>
        <w:rFonts w:ascii="Wingdings" w:hAnsi="Wingdings" w:hint="default"/>
      </w:rPr>
    </w:lvl>
    <w:lvl w:ilvl="6" w:tplc="7D8618EC" w:tentative="1">
      <w:start w:val="1"/>
      <w:numFmt w:val="bullet"/>
      <w:lvlText w:val=""/>
      <w:lvlJc w:val="left"/>
      <w:pPr>
        <w:ind w:left="5040" w:hanging="360"/>
      </w:pPr>
      <w:rPr>
        <w:rFonts w:ascii="Symbol" w:hAnsi="Symbol" w:hint="default"/>
      </w:rPr>
    </w:lvl>
    <w:lvl w:ilvl="7" w:tplc="67C2E378" w:tentative="1">
      <w:start w:val="1"/>
      <w:numFmt w:val="bullet"/>
      <w:lvlText w:val="o"/>
      <w:lvlJc w:val="left"/>
      <w:pPr>
        <w:ind w:left="5760" w:hanging="360"/>
      </w:pPr>
      <w:rPr>
        <w:rFonts w:ascii="Courier New" w:hAnsi="Courier New" w:cs="Courier New" w:hint="default"/>
      </w:rPr>
    </w:lvl>
    <w:lvl w:ilvl="8" w:tplc="0E981A8E" w:tentative="1">
      <w:start w:val="1"/>
      <w:numFmt w:val="bullet"/>
      <w:lvlText w:val=""/>
      <w:lvlJc w:val="left"/>
      <w:pPr>
        <w:ind w:left="6480" w:hanging="360"/>
      </w:pPr>
      <w:rPr>
        <w:rFonts w:ascii="Wingdings" w:hAnsi="Wingdings" w:hint="default"/>
      </w:rPr>
    </w:lvl>
  </w:abstractNum>
  <w:abstractNum w:abstractNumId="3" w15:restartNumberingAfterBreak="0">
    <w:nsid w:val="0E407059"/>
    <w:multiLevelType w:val="hybridMultilevel"/>
    <w:tmpl w:val="F6D8669E"/>
    <w:lvl w:ilvl="0" w:tplc="19982C78">
      <w:start w:val="1"/>
      <w:numFmt w:val="bullet"/>
      <w:lvlText w:val=""/>
      <w:lvlJc w:val="left"/>
      <w:pPr>
        <w:ind w:left="720" w:hanging="360"/>
      </w:pPr>
      <w:rPr>
        <w:rFonts w:ascii="Symbol" w:hAnsi="Symbol" w:hint="default"/>
      </w:rPr>
    </w:lvl>
    <w:lvl w:ilvl="1" w:tplc="547A5C7A" w:tentative="1">
      <w:start w:val="1"/>
      <w:numFmt w:val="bullet"/>
      <w:lvlText w:val="o"/>
      <w:lvlJc w:val="left"/>
      <w:pPr>
        <w:ind w:left="1440" w:hanging="360"/>
      </w:pPr>
      <w:rPr>
        <w:rFonts w:ascii="Courier New" w:hAnsi="Courier New" w:cs="Courier New" w:hint="default"/>
      </w:rPr>
    </w:lvl>
    <w:lvl w:ilvl="2" w:tplc="2E76C8BE" w:tentative="1">
      <w:start w:val="1"/>
      <w:numFmt w:val="bullet"/>
      <w:lvlText w:val=""/>
      <w:lvlJc w:val="left"/>
      <w:pPr>
        <w:ind w:left="2160" w:hanging="360"/>
      </w:pPr>
      <w:rPr>
        <w:rFonts w:ascii="Wingdings" w:hAnsi="Wingdings" w:hint="default"/>
      </w:rPr>
    </w:lvl>
    <w:lvl w:ilvl="3" w:tplc="BCF4619C" w:tentative="1">
      <w:start w:val="1"/>
      <w:numFmt w:val="bullet"/>
      <w:lvlText w:val=""/>
      <w:lvlJc w:val="left"/>
      <w:pPr>
        <w:ind w:left="2880" w:hanging="360"/>
      </w:pPr>
      <w:rPr>
        <w:rFonts w:ascii="Symbol" w:hAnsi="Symbol" w:hint="default"/>
      </w:rPr>
    </w:lvl>
    <w:lvl w:ilvl="4" w:tplc="190E77DE" w:tentative="1">
      <w:start w:val="1"/>
      <w:numFmt w:val="bullet"/>
      <w:lvlText w:val="o"/>
      <w:lvlJc w:val="left"/>
      <w:pPr>
        <w:ind w:left="3600" w:hanging="360"/>
      </w:pPr>
      <w:rPr>
        <w:rFonts w:ascii="Courier New" w:hAnsi="Courier New" w:cs="Courier New" w:hint="default"/>
      </w:rPr>
    </w:lvl>
    <w:lvl w:ilvl="5" w:tplc="18FE22AC" w:tentative="1">
      <w:start w:val="1"/>
      <w:numFmt w:val="bullet"/>
      <w:lvlText w:val=""/>
      <w:lvlJc w:val="left"/>
      <w:pPr>
        <w:ind w:left="4320" w:hanging="360"/>
      </w:pPr>
      <w:rPr>
        <w:rFonts w:ascii="Wingdings" w:hAnsi="Wingdings" w:hint="default"/>
      </w:rPr>
    </w:lvl>
    <w:lvl w:ilvl="6" w:tplc="7B3C514C" w:tentative="1">
      <w:start w:val="1"/>
      <w:numFmt w:val="bullet"/>
      <w:lvlText w:val=""/>
      <w:lvlJc w:val="left"/>
      <w:pPr>
        <w:ind w:left="5040" w:hanging="360"/>
      </w:pPr>
      <w:rPr>
        <w:rFonts w:ascii="Symbol" w:hAnsi="Symbol" w:hint="default"/>
      </w:rPr>
    </w:lvl>
    <w:lvl w:ilvl="7" w:tplc="657A6E08" w:tentative="1">
      <w:start w:val="1"/>
      <w:numFmt w:val="bullet"/>
      <w:lvlText w:val="o"/>
      <w:lvlJc w:val="left"/>
      <w:pPr>
        <w:ind w:left="5760" w:hanging="360"/>
      </w:pPr>
      <w:rPr>
        <w:rFonts w:ascii="Courier New" w:hAnsi="Courier New" w:cs="Courier New" w:hint="default"/>
      </w:rPr>
    </w:lvl>
    <w:lvl w:ilvl="8" w:tplc="C8F619AA" w:tentative="1">
      <w:start w:val="1"/>
      <w:numFmt w:val="bullet"/>
      <w:lvlText w:val=""/>
      <w:lvlJc w:val="left"/>
      <w:pPr>
        <w:ind w:left="6480" w:hanging="360"/>
      </w:pPr>
      <w:rPr>
        <w:rFonts w:ascii="Wingdings" w:hAnsi="Wingdings" w:hint="default"/>
      </w:rPr>
    </w:lvl>
  </w:abstractNum>
  <w:abstractNum w:abstractNumId="4" w15:restartNumberingAfterBreak="0">
    <w:nsid w:val="11F77450"/>
    <w:multiLevelType w:val="hybridMultilevel"/>
    <w:tmpl w:val="4B7683AA"/>
    <w:lvl w:ilvl="0" w:tplc="EA4888C4">
      <w:start w:val="1"/>
      <w:numFmt w:val="bullet"/>
      <w:lvlText w:val=""/>
      <w:lvlJc w:val="left"/>
      <w:pPr>
        <w:ind w:left="720" w:hanging="360"/>
      </w:pPr>
      <w:rPr>
        <w:rFonts w:ascii="Symbol" w:hAnsi="Symbol" w:hint="default"/>
      </w:rPr>
    </w:lvl>
    <w:lvl w:ilvl="1" w:tplc="6FF0E0FA" w:tentative="1">
      <w:start w:val="1"/>
      <w:numFmt w:val="bullet"/>
      <w:lvlText w:val="o"/>
      <w:lvlJc w:val="left"/>
      <w:pPr>
        <w:ind w:left="1440" w:hanging="360"/>
      </w:pPr>
      <w:rPr>
        <w:rFonts w:ascii="Courier New" w:hAnsi="Courier New" w:cs="Courier New" w:hint="default"/>
      </w:rPr>
    </w:lvl>
    <w:lvl w:ilvl="2" w:tplc="529EE72E" w:tentative="1">
      <w:start w:val="1"/>
      <w:numFmt w:val="bullet"/>
      <w:lvlText w:val=""/>
      <w:lvlJc w:val="left"/>
      <w:pPr>
        <w:ind w:left="2160" w:hanging="360"/>
      </w:pPr>
      <w:rPr>
        <w:rFonts w:ascii="Wingdings" w:hAnsi="Wingdings" w:hint="default"/>
      </w:rPr>
    </w:lvl>
    <w:lvl w:ilvl="3" w:tplc="75EA2D30" w:tentative="1">
      <w:start w:val="1"/>
      <w:numFmt w:val="bullet"/>
      <w:lvlText w:val=""/>
      <w:lvlJc w:val="left"/>
      <w:pPr>
        <w:ind w:left="2880" w:hanging="360"/>
      </w:pPr>
      <w:rPr>
        <w:rFonts w:ascii="Symbol" w:hAnsi="Symbol" w:hint="default"/>
      </w:rPr>
    </w:lvl>
    <w:lvl w:ilvl="4" w:tplc="0624D25C" w:tentative="1">
      <w:start w:val="1"/>
      <w:numFmt w:val="bullet"/>
      <w:lvlText w:val="o"/>
      <w:lvlJc w:val="left"/>
      <w:pPr>
        <w:ind w:left="3600" w:hanging="360"/>
      </w:pPr>
      <w:rPr>
        <w:rFonts w:ascii="Courier New" w:hAnsi="Courier New" w:cs="Courier New" w:hint="default"/>
      </w:rPr>
    </w:lvl>
    <w:lvl w:ilvl="5" w:tplc="A0E63570" w:tentative="1">
      <w:start w:val="1"/>
      <w:numFmt w:val="bullet"/>
      <w:lvlText w:val=""/>
      <w:lvlJc w:val="left"/>
      <w:pPr>
        <w:ind w:left="4320" w:hanging="360"/>
      </w:pPr>
      <w:rPr>
        <w:rFonts w:ascii="Wingdings" w:hAnsi="Wingdings" w:hint="default"/>
      </w:rPr>
    </w:lvl>
    <w:lvl w:ilvl="6" w:tplc="5002F2CE" w:tentative="1">
      <w:start w:val="1"/>
      <w:numFmt w:val="bullet"/>
      <w:lvlText w:val=""/>
      <w:lvlJc w:val="left"/>
      <w:pPr>
        <w:ind w:left="5040" w:hanging="360"/>
      </w:pPr>
      <w:rPr>
        <w:rFonts w:ascii="Symbol" w:hAnsi="Symbol" w:hint="default"/>
      </w:rPr>
    </w:lvl>
    <w:lvl w:ilvl="7" w:tplc="74E2838C" w:tentative="1">
      <w:start w:val="1"/>
      <w:numFmt w:val="bullet"/>
      <w:lvlText w:val="o"/>
      <w:lvlJc w:val="left"/>
      <w:pPr>
        <w:ind w:left="5760" w:hanging="360"/>
      </w:pPr>
      <w:rPr>
        <w:rFonts w:ascii="Courier New" w:hAnsi="Courier New" w:cs="Courier New" w:hint="default"/>
      </w:rPr>
    </w:lvl>
    <w:lvl w:ilvl="8" w:tplc="F3721000" w:tentative="1">
      <w:start w:val="1"/>
      <w:numFmt w:val="bullet"/>
      <w:lvlText w:val=""/>
      <w:lvlJc w:val="left"/>
      <w:pPr>
        <w:ind w:left="6480" w:hanging="360"/>
      </w:pPr>
      <w:rPr>
        <w:rFonts w:ascii="Wingdings" w:hAnsi="Wingdings" w:hint="default"/>
      </w:rPr>
    </w:lvl>
  </w:abstractNum>
  <w:abstractNum w:abstractNumId="5" w15:restartNumberingAfterBreak="0">
    <w:nsid w:val="19046F12"/>
    <w:multiLevelType w:val="hybridMultilevel"/>
    <w:tmpl w:val="C9EE4B14"/>
    <w:lvl w:ilvl="0" w:tplc="A8541CD2">
      <w:start w:val="1"/>
      <w:numFmt w:val="bullet"/>
      <w:lvlText w:val=""/>
      <w:lvlJc w:val="left"/>
      <w:pPr>
        <w:ind w:left="720" w:hanging="360"/>
      </w:pPr>
      <w:rPr>
        <w:rFonts w:ascii="Symbol" w:hAnsi="Symbol" w:hint="default"/>
      </w:rPr>
    </w:lvl>
    <w:lvl w:ilvl="1" w:tplc="2092DE4A" w:tentative="1">
      <w:start w:val="1"/>
      <w:numFmt w:val="bullet"/>
      <w:lvlText w:val="o"/>
      <w:lvlJc w:val="left"/>
      <w:pPr>
        <w:ind w:left="1440" w:hanging="360"/>
      </w:pPr>
      <w:rPr>
        <w:rFonts w:ascii="Courier New" w:hAnsi="Courier New" w:cs="Courier New" w:hint="default"/>
      </w:rPr>
    </w:lvl>
    <w:lvl w:ilvl="2" w:tplc="5BCAE40E" w:tentative="1">
      <w:start w:val="1"/>
      <w:numFmt w:val="bullet"/>
      <w:lvlText w:val=""/>
      <w:lvlJc w:val="left"/>
      <w:pPr>
        <w:ind w:left="2160" w:hanging="360"/>
      </w:pPr>
      <w:rPr>
        <w:rFonts w:ascii="Wingdings" w:hAnsi="Wingdings" w:hint="default"/>
      </w:rPr>
    </w:lvl>
    <w:lvl w:ilvl="3" w:tplc="8C5C3866" w:tentative="1">
      <w:start w:val="1"/>
      <w:numFmt w:val="bullet"/>
      <w:lvlText w:val=""/>
      <w:lvlJc w:val="left"/>
      <w:pPr>
        <w:ind w:left="2880" w:hanging="360"/>
      </w:pPr>
      <w:rPr>
        <w:rFonts w:ascii="Symbol" w:hAnsi="Symbol" w:hint="default"/>
      </w:rPr>
    </w:lvl>
    <w:lvl w:ilvl="4" w:tplc="EE2E0104" w:tentative="1">
      <w:start w:val="1"/>
      <w:numFmt w:val="bullet"/>
      <w:lvlText w:val="o"/>
      <w:lvlJc w:val="left"/>
      <w:pPr>
        <w:ind w:left="3600" w:hanging="360"/>
      </w:pPr>
      <w:rPr>
        <w:rFonts w:ascii="Courier New" w:hAnsi="Courier New" w:cs="Courier New" w:hint="default"/>
      </w:rPr>
    </w:lvl>
    <w:lvl w:ilvl="5" w:tplc="3C54ACD4" w:tentative="1">
      <w:start w:val="1"/>
      <w:numFmt w:val="bullet"/>
      <w:lvlText w:val=""/>
      <w:lvlJc w:val="left"/>
      <w:pPr>
        <w:ind w:left="4320" w:hanging="360"/>
      </w:pPr>
      <w:rPr>
        <w:rFonts w:ascii="Wingdings" w:hAnsi="Wingdings" w:hint="default"/>
      </w:rPr>
    </w:lvl>
    <w:lvl w:ilvl="6" w:tplc="F3AA7026" w:tentative="1">
      <w:start w:val="1"/>
      <w:numFmt w:val="bullet"/>
      <w:lvlText w:val=""/>
      <w:lvlJc w:val="left"/>
      <w:pPr>
        <w:ind w:left="5040" w:hanging="360"/>
      </w:pPr>
      <w:rPr>
        <w:rFonts w:ascii="Symbol" w:hAnsi="Symbol" w:hint="default"/>
      </w:rPr>
    </w:lvl>
    <w:lvl w:ilvl="7" w:tplc="01C06E56" w:tentative="1">
      <w:start w:val="1"/>
      <w:numFmt w:val="bullet"/>
      <w:lvlText w:val="o"/>
      <w:lvlJc w:val="left"/>
      <w:pPr>
        <w:ind w:left="5760" w:hanging="360"/>
      </w:pPr>
      <w:rPr>
        <w:rFonts w:ascii="Courier New" w:hAnsi="Courier New" w:cs="Courier New" w:hint="default"/>
      </w:rPr>
    </w:lvl>
    <w:lvl w:ilvl="8" w:tplc="768449BE" w:tentative="1">
      <w:start w:val="1"/>
      <w:numFmt w:val="bullet"/>
      <w:lvlText w:val=""/>
      <w:lvlJc w:val="left"/>
      <w:pPr>
        <w:ind w:left="6480" w:hanging="360"/>
      </w:pPr>
      <w:rPr>
        <w:rFonts w:ascii="Wingdings" w:hAnsi="Wingdings" w:hint="default"/>
      </w:rPr>
    </w:lvl>
  </w:abstractNum>
  <w:abstractNum w:abstractNumId="6" w15:restartNumberingAfterBreak="0">
    <w:nsid w:val="204C4EB1"/>
    <w:multiLevelType w:val="hybridMultilevel"/>
    <w:tmpl w:val="8F2C3602"/>
    <w:lvl w:ilvl="0" w:tplc="6102F15E">
      <w:start w:val="1"/>
      <w:numFmt w:val="bullet"/>
      <w:lvlText w:val=""/>
      <w:lvlJc w:val="left"/>
      <w:pPr>
        <w:ind w:left="720" w:hanging="360"/>
      </w:pPr>
      <w:rPr>
        <w:rFonts w:ascii="Symbol" w:hAnsi="Symbol" w:hint="default"/>
      </w:rPr>
    </w:lvl>
    <w:lvl w:ilvl="1" w:tplc="6A00E3D8" w:tentative="1">
      <w:start w:val="1"/>
      <w:numFmt w:val="bullet"/>
      <w:lvlText w:val="o"/>
      <w:lvlJc w:val="left"/>
      <w:pPr>
        <w:ind w:left="1440" w:hanging="360"/>
      </w:pPr>
      <w:rPr>
        <w:rFonts w:ascii="Courier New" w:hAnsi="Courier New" w:cs="Courier New" w:hint="default"/>
      </w:rPr>
    </w:lvl>
    <w:lvl w:ilvl="2" w:tplc="92C8969C" w:tentative="1">
      <w:start w:val="1"/>
      <w:numFmt w:val="bullet"/>
      <w:lvlText w:val=""/>
      <w:lvlJc w:val="left"/>
      <w:pPr>
        <w:ind w:left="2160" w:hanging="360"/>
      </w:pPr>
      <w:rPr>
        <w:rFonts w:ascii="Wingdings" w:hAnsi="Wingdings" w:hint="default"/>
      </w:rPr>
    </w:lvl>
    <w:lvl w:ilvl="3" w:tplc="5428F666" w:tentative="1">
      <w:start w:val="1"/>
      <w:numFmt w:val="bullet"/>
      <w:lvlText w:val=""/>
      <w:lvlJc w:val="left"/>
      <w:pPr>
        <w:ind w:left="2880" w:hanging="360"/>
      </w:pPr>
      <w:rPr>
        <w:rFonts w:ascii="Symbol" w:hAnsi="Symbol" w:hint="default"/>
      </w:rPr>
    </w:lvl>
    <w:lvl w:ilvl="4" w:tplc="6AF46B92" w:tentative="1">
      <w:start w:val="1"/>
      <w:numFmt w:val="bullet"/>
      <w:lvlText w:val="o"/>
      <w:lvlJc w:val="left"/>
      <w:pPr>
        <w:ind w:left="3600" w:hanging="360"/>
      </w:pPr>
      <w:rPr>
        <w:rFonts w:ascii="Courier New" w:hAnsi="Courier New" w:cs="Courier New" w:hint="default"/>
      </w:rPr>
    </w:lvl>
    <w:lvl w:ilvl="5" w:tplc="60B8072A" w:tentative="1">
      <w:start w:val="1"/>
      <w:numFmt w:val="bullet"/>
      <w:lvlText w:val=""/>
      <w:lvlJc w:val="left"/>
      <w:pPr>
        <w:ind w:left="4320" w:hanging="360"/>
      </w:pPr>
      <w:rPr>
        <w:rFonts w:ascii="Wingdings" w:hAnsi="Wingdings" w:hint="default"/>
      </w:rPr>
    </w:lvl>
    <w:lvl w:ilvl="6" w:tplc="39A498D0" w:tentative="1">
      <w:start w:val="1"/>
      <w:numFmt w:val="bullet"/>
      <w:lvlText w:val=""/>
      <w:lvlJc w:val="left"/>
      <w:pPr>
        <w:ind w:left="5040" w:hanging="360"/>
      </w:pPr>
      <w:rPr>
        <w:rFonts w:ascii="Symbol" w:hAnsi="Symbol" w:hint="default"/>
      </w:rPr>
    </w:lvl>
    <w:lvl w:ilvl="7" w:tplc="E8C2FA60" w:tentative="1">
      <w:start w:val="1"/>
      <w:numFmt w:val="bullet"/>
      <w:lvlText w:val="o"/>
      <w:lvlJc w:val="left"/>
      <w:pPr>
        <w:ind w:left="5760" w:hanging="360"/>
      </w:pPr>
      <w:rPr>
        <w:rFonts w:ascii="Courier New" w:hAnsi="Courier New" w:cs="Courier New" w:hint="default"/>
      </w:rPr>
    </w:lvl>
    <w:lvl w:ilvl="8" w:tplc="FB4AFD7C" w:tentative="1">
      <w:start w:val="1"/>
      <w:numFmt w:val="bullet"/>
      <w:lvlText w:val=""/>
      <w:lvlJc w:val="left"/>
      <w:pPr>
        <w:ind w:left="6480" w:hanging="360"/>
      </w:pPr>
      <w:rPr>
        <w:rFonts w:ascii="Wingdings" w:hAnsi="Wingdings" w:hint="default"/>
      </w:rPr>
    </w:lvl>
  </w:abstractNum>
  <w:abstractNum w:abstractNumId="7" w15:restartNumberingAfterBreak="0">
    <w:nsid w:val="25921730"/>
    <w:multiLevelType w:val="hybridMultilevel"/>
    <w:tmpl w:val="DF8EF946"/>
    <w:lvl w:ilvl="0" w:tplc="0CF69136">
      <w:start w:val="1"/>
      <w:numFmt w:val="bullet"/>
      <w:lvlText w:val=""/>
      <w:lvlJc w:val="left"/>
      <w:pPr>
        <w:ind w:left="720" w:hanging="360"/>
      </w:pPr>
      <w:rPr>
        <w:rFonts w:ascii="Symbol" w:hAnsi="Symbol" w:hint="default"/>
      </w:rPr>
    </w:lvl>
    <w:lvl w:ilvl="1" w:tplc="4566D20E" w:tentative="1">
      <w:start w:val="1"/>
      <w:numFmt w:val="bullet"/>
      <w:lvlText w:val="o"/>
      <w:lvlJc w:val="left"/>
      <w:pPr>
        <w:ind w:left="1440" w:hanging="360"/>
      </w:pPr>
      <w:rPr>
        <w:rFonts w:ascii="Courier New" w:hAnsi="Courier New" w:cs="Courier New" w:hint="default"/>
      </w:rPr>
    </w:lvl>
    <w:lvl w:ilvl="2" w:tplc="09AA1FFC" w:tentative="1">
      <w:start w:val="1"/>
      <w:numFmt w:val="bullet"/>
      <w:lvlText w:val=""/>
      <w:lvlJc w:val="left"/>
      <w:pPr>
        <w:ind w:left="2160" w:hanging="360"/>
      </w:pPr>
      <w:rPr>
        <w:rFonts w:ascii="Wingdings" w:hAnsi="Wingdings" w:hint="default"/>
      </w:rPr>
    </w:lvl>
    <w:lvl w:ilvl="3" w:tplc="5882CF10" w:tentative="1">
      <w:start w:val="1"/>
      <w:numFmt w:val="bullet"/>
      <w:lvlText w:val=""/>
      <w:lvlJc w:val="left"/>
      <w:pPr>
        <w:ind w:left="2880" w:hanging="360"/>
      </w:pPr>
      <w:rPr>
        <w:rFonts w:ascii="Symbol" w:hAnsi="Symbol" w:hint="default"/>
      </w:rPr>
    </w:lvl>
    <w:lvl w:ilvl="4" w:tplc="41306344" w:tentative="1">
      <w:start w:val="1"/>
      <w:numFmt w:val="bullet"/>
      <w:lvlText w:val="o"/>
      <w:lvlJc w:val="left"/>
      <w:pPr>
        <w:ind w:left="3600" w:hanging="360"/>
      </w:pPr>
      <w:rPr>
        <w:rFonts w:ascii="Courier New" w:hAnsi="Courier New" w:cs="Courier New" w:hint="default"/>
      </w:rPr>
    </w:lvl>
    <w:lvl w:ilvl="5" w:tplc="954C1490" w:tentative="1">
      <w:start w:val="1"/>
      <w:numFmt w:val="bullet"/>
      <w:lvlText w:val=""/>
      <w:lvlJc w:val="left"/>
      <w:pPr>
        <w:ind w:left="4320" w:hanging="360"/>
      </w:pPr>
      <w:rPr>
        <w:rFonts w:ascii="Wingdings" w:hAnsi="Wingdings" w:hint="default"/>
      </w:rPr>
    </w:lvl>
    <w:lvl w:ilvl="6" w:tplc="58F87F96" w:tentative="1">
      <w:start w:val="1"/>
      <w:numFmt w:val="bullet"/>
      <w:lvlText w:val=""/>
      <w:lvlJc w:val="left"/>
      <w:pPr>
        <w:ind w:left="5040" w:hanging="360"/>
      </w:pPr>
      <w:rPr>
        <w:rFonts w:ascii="Symbol" w:hAnsi="Symbol" w:hint="default"/>
      </w:rPr>
    </w:lvl>
    <w:lvl w:ilvl="7" w:tplc="412C9F34" w:tentative="1">
      <w:start w:val="1"/>
      <w:numFmt w:val="bullet"/>
      <w:lvlText w:val="o"/>
      <w:lvlJc w:val="left"/>
      <w:pPr>
        <w:ind w:left="5760" w:hanging="360"/>
      </w:pPr>
      <w:rPr>
        <w:rFonts w:ascii="Courier New" w:hAnsi="Courier New" w:cs="Courier New" w:hint="default"/>
      </w:rPr>
    </w:lvl>
    <w:lvl w:ilvl="8" w:tplc="24461A8C" w:tentative="1">
      <w:start w:val="1"/>
      <w:numFmt w:val="bullet"/>
      <w:lvlText w:val=""/>
      <w:lvlJc w:val="left"/>
      <w:pPr>
        <w:ind w:left="6480" w:hanging="360"/>
      </w:pPr>
      <w:rPr>
        <w:rFonts w:ascii="Wingdings" w:hAnsi="Wingdings" w:hint="default"/>
      </w:rPr>
    </w:lvl>
  </w:abstractNum>
  <w:abstractNum w:abstractNumId="8" w15:restartNumberingAfterBreak="0">
    <w:nsid w:val="25D5059B"/>
    <w:multiLevelType w:val="hybridMultilevel"/>
    <w:tmpl w:val="E508F73E"/>
    <w:lvl w:ilvl="0" w:tplc="B54A6500">
      <w:start w:val="1"/>
      <w:numFmt w:val="bullet"/>
      <w:lvlText w:val=""/>
      <w:lvlJc w:val="left"/>
      <w:pPr>
        <w:ind w:left="720" w:hanging="360"/>
      </w:pPr>
      <w:rPr>
        <w:rFonts w:ascii="Symbol" w:hAnsi="Symbol" w:hint="default"/>
      </w:rPr>
    </w:lvl>
    <w:lvl w:ilvl="1" w:tplc="28B86432" w:tentative="1">
      <w:start w:val="1"/>
      <w:numFmt w:val="bullet"/>
      <w:lvlText w:val="o"/>
      <w:lvlJc w:val="left"/>
      <w:pPr>
        <w:ind w:left="1440" w:hanging="360"/>
      </w:pPr>
      <w:rPr>
        <w:rFonts w:ascii="Courier New" w:hAnsi="Courier New" w:cs="Courier New" w:hint="default"/>
      </w:rPr>
    </w:lvl>
    <w:lvl w:ilvl="2" w:tplc="287EEF4C" w:tentative="1">
      <w:start w:val="1"/>
      <w:numFmt w:val="bullet"/>
      <w:lvlText w:val=""/>
      <w:lvlJc w:val="left"/>
      <w:pPr>
        <w:ind w:left="2160" w:hanging="360"/>
      </w:pPr>
      <w:rPr>
        <w:rFonts w:ascii="Wingdings" w:hAnsi="Wingdings" w:hint="default"/>
      </w:rPr>
    </w:lvl>
    <w:lvl w:ilvl="3" w:tplc="F0B059C2" w:tentative="1">
      <w:start w:val="1"/>
      <w:numFmt w:val="bullet"/>
      <w:lvlText w:val=""/>
      <w:lvlJc w:val="left"/>
      <w:pPr>
        <w:ind w:left="2880" w:hanging="360"/>
      </w:pPr>
      <w:rPr>
        <w:rFonts w:ascii="Symbol" w:hAnsi="Symbol" w:hint="default"/>
      </w:rPr>
    </w:lvl>
    <w:lvl w:ilvl="4" w:tplc="BE4033EA" w:tentative="1">
      <w:start w:val="1"/>
      <w:numFmt w:val="bullet"/>
      <w:lvlText w:val="o"/>
      <w:lvlJc w:val="left"/>
      <w:pPr>
        <w:ind w:left="3600" w:hanging="360"/>
      </w:pPr>
      <w:rPr>
        <w:rFonts w:ascii="Courier New" w:hAnsi="Courier New" w:cs="Courier New" w:hint="default"/>
      </w:rPr>
    </w:lvl>
    <w:lvl w:ilvl="5" w:tplc="E7485450" w:tentative="1">
      <w:start w:val="1"/>
      <w:numFmt w:val="bullet"/>
      <w:lvlText w:val=""/>
      <w:lvlJc w:val="left"/>
      <w:pPr>
        <w:ind w:left="4320" w:hanging="360"/>
      </w:pPr>
      <w:rPr>
        <w:rFonts w:ascii="Wingdings" w:hAnsi="Wingdings" w:hint="default"/>
      </w:rPr>
    </w:lvl>
    <w:lvl w:ilvl="6" w:tplc="F7CE2262" w:tentative="1">
      <w:start w:val="1"/>
      <w:numFmt w:val="bullet"/>
      <w:lvlText w:val=""/>
      <w:lvlJc w:val="left"/>
      <w:pPr>
        <w:ind w:left="5040" w:hanging="360"/>
      </w:pPr>
      <w:rPr>
        <w:rFonts w:ascii="Symbol" w:hAnsi="Symbol" w:hint="default"/>
      </w:rPr>
    </w:lvl>
    <w:lvl w:ilvl="7" w:tplc="5C50D246" w:tentative="1">
      <w:start w:val="1"/>
      <w:numFmt w:val="bullet"/>
      <w:lvlText w:val="o"/>
      <w:lvlJc w:val="left"/>
      <w:pPr>
        <w:ind w:left="5760" w:hanging="360"/>
      </w:pPr>
      <w:rPr>
        <w:rFonts w:ascii="Courier New" w:hAnsi="Courier New" w:cs="Courier New" w:hint="default"/>
      </w:rPr>
    </w:lvl>
    <w:lvl w:ilvl="8" w:tplc="4024F082" w:tentative="1">
      <w:start w:val="1"/>
      <w:numFmt w:val="bullet"/>
      <w:lvlText w:val=""/>
      <w:lvlJc w:val="left"/>
      <w:pPr>
        <w:ind w:left="6480" w:hanging="360"/>
      </w:pPr>
      <w:rPr>
        <w:rFonts w:ascii="Wingdings" w:hAnsi="Wingdings" w:hint="default"/>
      </w:rPr>
    </w:lvl>
  </w:abstractNum>
  <w:abstractNum w:abstractNumId="9" w15:restartNumberingAfterBreak="0">
    <w:nsid w:val="37D1090D"/>
    <w:multiLevelType w:val="hybridMultilevel"/>
    <w:tmpl w:val="EE3288D4"/>
    <w:lvl w:ilvl="0" w:tplc="9842BCD6">
      <w:start w:val="1"/>
      <w:numFmt w:val="bullet"/>
      <w:lvlText w:val=""/>
      <w:lvlJc w:val="left"/>
      <w:pPr>
        <w:ind w:left="720" w:hanging="360"/>
      </w:pPr>
      <w:rPr>
        <w:rFonts w:ascii="Symbol" w:hAnsi="Symbol" w:hint="default"/>
      </w:rPr>
    </w:lvl>
    <w:lvl w:ilvl="1" w:tplc="0150D710" w:tentative="1">
      <w:start w:val="1"/>
      <w:numFmt w:val="bullet"/>
      <w:lvlText w:val="o"/>
      <w:lvlJc w:val="left"/>
      <w:pPr>
        <w:ind w:left="1440" w:hanging="360"/>
      </w:pPr>
      <w:rPr>
        <w:rFonts w:ascii="Courier New" w:hAnsi="Courier New" w:cs="Courier New" w:hint="default"/>
      </w:rPr>
    </w:lvl>
    <w:lvl w:ilvl="2" w:tplc="29B8F0E4" w:tentative="1">
      <w:start w:val="1"/>
      <w:numFmt w:val="bullet"/>
      <w:lvlText w:val=""/>
      <w:lvlJc w:val="left"/>
      <w:pPr>
        <w:ind w:left="2160" w:hanging="360"/>
      </w:pPr>
      <w:rPr>
        <w:rFonts w:ascii="Wingdings" w:hAnsi="Wingdings" w:hint="default"/>
      </w:rPr>
    </w:lvl>
    <w:lvl w:ilvl="3" w:tplc="05FAB1C6" w:tentative="1">
      <w:start w:val="1"/>
      <w:numFmt w:val="bullet"/>
      <w:lvlText w:val=""/>
      <w:lvlJc w:val="left"/>
      <w:pPr>
        <w:ind w:left="2880" w:hanging="360"/>
      </w:pPr>
      <w:rPr>
        <w:rFonts w:ascii="Symbol" w:hAnsi="Symbol" w:hint="default"/>
      </w:rPr>
    </w:lvl>
    <w:lvl w:ilvl="4" w:tplc="78A4B064" w:tentative="1">
      <w:start w:val="1"/>
      <w:numFmt w:val="bullet"/>
      <w:lvlText w:val="o"/>
      <w:lvlJc w:val="left"/>
      <w:pPr>
        <w:ind w:left="3600" w:hanging="360"/>
      </w:pPr>
      <w:rPr>
        <w:rFonts w:ascii="Courier New" w:hAnsi="Courier New" w:cs="Courier New" w:hint="default"/>
      </w:rPr>
    </w:lvl>
    <w:lvl w:ilvl="5" w:tplc="5A5E3DAA" w:tentative="1">
      <w:start w:val="1"/>
      <w:numFmt w:val="bullet"/>
      <w:lvlText w:val=""/>
      <w:lvlJc w:val="left"/>
      <w:pPr>
        <w:ind w:left="4320" w:hanging="360"/>
      </w:pPr>
      <w:rPr>
        <w:rFonts w:ascii="Wingdings" w:hAnsi="Wingdings" w:hint="default"/>
      </w:rPr>
    </w:lvl>
    <w:lvl w:ilvl="6" w:tplc="2A2AEA16" w:tentative="1">
      <w:start w:val="1"/>
      <w:numFmt w:val="bullet"/>
      <w:lvlText w:val=""/>
      <w:lvlJc w:val="left"/>
      <w:pPr>
        <w:ind w:left="5040" w:hanging="360"/>
      </w:pPr>
      <w:rPr>
        <w:rFonts w:ascii="Symbol" w:hAnsi="Symbol" w:hint="default"/>
      </w:rPr>
    </w:lvl>
    <w:lvl w:ilvl="7" w:tplc="D548CCDC" w:tentative="1">
      <w:start w:val="1"/>
      <w:numFmt w:val="bullet"/>
      <w:lvlText w:val="o"/>
      <w:lvlJc w:val="left"/>
      <w:pPr>
        <w:ind w:left="5760" w:hanging="360"/>
      </w:pPr>
      <w:rPr>
        <w:rFonts w:ascii="Courier New" w:hAnsi="Courier New" w:cs="Courier New" w:hint="default"/>
      </w:rPr>
    </w:lvl>
    <w:lvl w:ilvl="8" w:tplc="A22E6798" w:tentative="1">
      <w:start w:val="1"/>
      <w:numFmt w:val="bullet"/>
      <w:lvlText w:val=""/>
      <w:lvlJc w:val="left"/>
      <w:pPr>
        <w:ind w:left="6480" w:hanging="360"/>
      </w:pPr>
      <w:rPr>
        <w:rFonts w:ascii="Wingdings" w:hAnsi="Wingdings" w:hint="default"/>
      </w:rPr>
    </w:lvl>
  </w:abstractNum>
  <w:abstractNum w:abstractNumId="10" w15:restartNumberingAfterBreak="0">
    <w:nsid w:val="3CF23D9E"/>
    <w:multiLevelType w:val="hybridMultilevel"/>
    <w:tmpl w:val="B712C27E"/>
    <w:lvl w:ilvl="0" w:tplc="2CA639AC">
      <w:start w:val="1"/>
      <w:numFmt w:val="bullet"/>
      <w:lvlText w:val=""/>
      <w:lvlJc w:val="left"/>
      <w:pPr>
        <w:ind w:left="720" w:hanging="360"/>
      </w:pPr>
      <w:rPr>
        <w:rFonts w:ascii="Symbol" w:hAnsi="Symbol" w:hint="default"/>
      </w:rPr>
    </w:lvl>
    <w:lvl w:ilvl="1" w:tplc="C9FEBB7A" w:tentative="1">
      <w:start w:val="1"/>
      <w:numFmt w:val="bullet"/>
      <w:lvlText w:val="o"/>
      <w:lvlJc w:val="left"/>
      <w:pPr>
        <w:ind w:left="1440" w:hanging="360"/>
      </w:pPr>
      <w:rPr>
        <w:rFonts w:ascii="Courier New" w:hAnsi="Courier New" w:cs="Courier New" w:hint="default"/>
      </w:rPr>
    </w:lvl>
    <w:lvl w:ilvl="2" w:tplc="B6CEB1EA" w:tentative="1">
      <w:start w:val="1"/>
      <w:numFmt w:val="bullet"/>
      <w:lvlText w:val=""/>
      <w:lvlJc w:val="left"/>
      <w:pPr>
        <w:ind w:left="2160" w:hanging="360"/>
      </w:pPr>
      <w:rPr>
        <w:rFonts w:ascii="Wingdings" w:hAnsi="Wingdings" w:hint="default"/>
      </w:rPr>
    </w:lvl>
    <w:lvl w:ilvl="3" w:tplc="E90E821C" w:tentative="1">
      <w:start w:val="1"/>
      <w:numFmt w:val="bullet"/>
      <w:lvlText w:val=""/>
      <w:lvlJc w:val="left"/>
      <w:pPr>
        <w:ind w:left="2880" w:hanging="360"/>
      </w:pPr>
      <w:rPr>
        <w:rFonts w:ascii="Symbol" w:hAnsi="Symbol" w:hint="default"/>
      </w:rPr>
    </w:lvl>
    <w:lvl w:ilvl="4" w:tplc="F2AC7650" w:tentative="1">
      <w:start w:val="1"/>
      <w:numFmt w:val="bullet"/>
      <w:lvlText w:val="o"/>
      <w:lvlJc w:val="left"/>
      <w:pPr>
        <w:ind w:left="3600" w:hanging="360"/>
      </w:pPr>
      <w:rPr>
        <w:rFonts w:ascii="Courier New" w:hAnsi="Courier New" w:cs="Courier New" w:hint="default"/>
      </w:rPr>
    </w:lvl>
    <w:lvl w:ilvl="5" w:tplc="6A4A2330" w:tentative="1">
      <w:start w:val="1"/>
      <w:numFmt w:val="bullet"/>
      <w:lvlText w:val=""/>
      <w:lvlJc w:val="left"/>
      <w:pPr>
        <w:ind w:left="4320" w:hanging="360"/>
      </w:pPr>
      <w:rPr>
        <w:rFonts w:ascii="Wingdings" w:hAnsi="Wingdings" w:hint="default"/>
      </w:rPr>
    </w:lvl>
    <w:lvl w:ilvl="6" w:tplc="702A8798" w:tentative="1">
      <w:start w:val="1"/>
      <w:numFmt w:val="bullet"/>
      <w:lvlText w:val=""/>
      <w:lvlJc w:val="left"/>
      <w:pPr>
        <w:ind w:left="5040" w:hanging="360"/>
      </w:pPr>
      <w:rPr>
        <w:rFonts w:ascii="Symbol" w:hAnsi="Symbol" w:hint="default"/>
      </w:rPr>
    </w:lvl>
    <w:lvl w:ilvl="7" w:tplc="3FDAFA2C" w:tentative="1">
      <w:start w:val="1"/>
      <w:numFmt w:val="bullet"/>
      <w:lvlText w:val="o"/>
      <w:lvlJc w:val="left"/>
      <w:pPr>
        <w:ind w:left="5760" w:hanging="360"/>
      </w:pPr>
      <w:rPr>
        <w:rFonts w:ascii="Courier New" w:hAnsi="Courier New" w:cs="Courier New" w:hint="default"/>
      </w:rPr>
    </w:lvl>
    <w:lvl w:ilvl="8" w:tplc="EECED7E6" w:tentative="1">
      <w:start w:val="1"/>
      <w:numFmt w:val="bullet"/>
      <w:lvlText w:val=""/>
      <w:lvlJc w:val="left"/>
      <w:pPr>
        <w:ind w:left="6480" w:hanging="360"/>
      </w:pPr>
      <w:rPr>
        <w:rFonts w:ascii="Wingdings" w:hAnsi="Wingdings" w:hint="default"/>
      </w:rPr>
    </w:lvl>
  </w:abstractNum>
  <w:abstractNum w:abstractNumId="11" w15:restartNumberingAfterBreak="0">
    <w:nsid w:val="3DFB0FA8"/>
    <w:multiLevelType w:val="hybridMultilevel"/>
    <w:tmpl w:val="346C6BA4"/>
    <w:lvl w:ilvl="0" w:tplc="020611A8">
      <w:start w:val="1"/>
      <w:numFmt w:val="bullet"/>
      <w:lvlText w:val=""/>
      <w:lvlJc w:val="left"/>
      <w:pPr>
        <w:ind w:left="720" w:hanging="360"/>
      </w:pPr>
      <w:rPr>
        <w:rFonts w:ascii="Symbol" w:hAnsi="Symbol" w:hint="default"/>
      </w:rPr>
    </w:lvl>
    <w:lvl w:ilvl="1" w:tplc="C15A1800" w:tentative="1">
      <w:start w:val="1"/>
      <w:numFmt w:val="bullet"/>
      <w:lvlText w:val="o"/>
      <w:lvlJc w:val="left"/>
      <w:pPr>
        <w:ind w:left="1440" w:hanging="360"/>
      </w:pPr>
      <w:rPr>
        <w:rFonts w:ascii="Courier New" w:hAnsi="Courier New" w:cs="Courier New" w:hint="default"/>
      </w:rPr>
    </w:lvl>
    <w:lvl w:ilvl="2" w:tplc="323A3716" w:tentative="1">
      <w:start w:val="1"/>
      <w:numFmt w:val="bullet"/>
      <w:lvlText w:val=""/>
      <w:lvlJc w:val="left"/>
      <w:pPr>
        <w:ind w:left="2160" w:hanging="360"/>
      </w:pPr>
      <w:rPr>
        <w:rFonts w:ascii="Wingdings" w:hAnsi="Wingdings" w:hint="default"/>
      </w:rPr>
    </w:lvl>
    <w:lvl w:ilvl="3" w:tplc="C6683CF0" w:tentative="1">
      <w:start w:val="1"/>
      <w:numFmt w:val="bullet"/>
      <w:lvlText w:val=""/>
      <w:lvlJc w:val="left"/>
      <w:pPr>
        <w:ind w:left="2880" w:hanging="360"/>
      </w:pPr>
      <w:rPr>
        <w:rFonts w:ascii="Symbol" w:hAnsi="Symbol" w:hint="default"/>
      </w:rPr>
    </w:lvl>
    <w:lvl w:ilvl="4" w:tplc="23748FE6" w:tentative="1">
      <w:start w:val="1"/>
      <w:numFmt w:val="bullet"/>
      <w:lvlText w:val="o"/>
      <w:lvlJc w:val="left"/>
      <w:pPr>
        <w:ind w:left="3600" w:hanging="360"/>
      </w:pPr>
      <w:rPr>
        <w:rFonts w:ascii="Courier New" w:hAnsi="Courier New" w:cs="Courier New" w:hint="default"/>
      </w:rPr>
    </w:lvl>
    <w:lvl w:ilvl="5" w:tplc="0732633C" w:tentative="1">
      <w:start w:val="1"/>
      <w:numFmt w:val="bullet"/>
      <w:lvlText w:val=""/>
      <w:lvlJc w:val="left"/>
      <w:pPr>
        <w:ind w:left="4320" w:hanging="360"/>
      </w:pPr>
      <w:rPr>
        <w:rFonts w:ascii="Wingdings" w:hAnsi="Wingdings" w:hint="default"/>
      </w:rPr>
    </w:lvl>
    <w:lvl w:ilvl="6" w:tplc="8A08EA26" w:tentative="1">
      <w:start w:val="1"/>
      <w:numFmt w:val="bullet"/>
      <w:lvlText w:val=""/>
      <w:lvlJc w:val="left"/>
      <w:pPr>
        <w:ind w:left="5040" w:hanging="360"/>
      </w:pPr>
      <w:rPr>
        <w:rFonts w:ascii="Symbol" w:hAnsi="Symbol" w:hint="default"/>
      </w:rPr>
    </w:lvl>
    <w:lvl w:ilvl="7" w:tplc="7BDC35E6" w:tentative="1">
      <w:start w:val="1"/>
      <w:numFmt w:val="bullet"/>
      <w:lvlText w:val="o"/>
      <w:lvlJc w:val="left"/>
      <w:pPr>
        <w:ind w:left="5760" w:hanging="360"/>
      </w:pPr>
      <w:rPr>
        <w:rFonts w:ascii="Courier New" w:hAnsi="Courier New" w:cs="Courier New" w:hint="default"/>
      </w:rPr>
    </w:lvl>
    <w:lvl w:ilvl="8" w:tplc="4A4CD24A" w:tentative="1">
      <w:start w:val="1"/>
      <w:numFmt w:val="bullet"/>
      <w:lvlText w:val=""/>
      <w:lvlJc w:val="left"/>
      <w:pPr>
        <w:ind w:left="6480" w:hanging="360"/>
      </w:pPr>
      <w:rPr>
        <w:rFonts w:ascii="Wingdings" w:hAnsi="Wingdings" w:hint="default"/>
      </w:rPr>
    </w:lvl>
  </w:abstractNum>
  <w:abstractNum w:abstractNumId="12" w15:restartNumberingAfterBreak="0">
    <w:nsid w:val="3E8D5637"/>
    <w:multiLevelType w:val="hybridMultilevel"/>
    <w:tmpl w:val="D902B920"/>
    <w:lvl w:ilvl="0" w:tplc="9AE860E0">
      <w:start w:val="1"/>
      <w:numFmt w:val="bullet"/>
      <w:lvlText w:val=""/>
      <w:lvlJc w:val="left"/>
      <w:pPr>
        <w:ind w:left="720" w:hanging="360"/>
      </w:pPr>
      <w:rPr>
        <w:rFonts w:ascii="Symbol" w:hAnsi="Symbol" w:hint="default"/>
      </w:rPr>
    </w:lvl>
    <w:lvl w:ilvl="1" w:tplc="FCD893BC" w:tentative="1">
      <w:start w:val="1"/>
      <w:numFmt w:val="bullet"/>
      <w:lvlText w:val="o"/>
      <w:lvlJc w:val="left"/>
      <w:pPr>
        <w:ind w:left="1440" w:hanging="360"/>
      </w:pPr>
      <w:rPr>
        <w:rFonts w:ascii="Courier New" w:hAnsi="Courier New" w:cs="Courier New" w:hint="default"/>
      </w:rPr>
    </w:lvl>
    <w:lvl w:ilvl="2" w:tplc="2EC46320" w:tentative="1">
      <w:start w:val="1"/>
      <w:numFmt w:val="bullet"/>
      <w:lvlText w:val=""/>
      <w:lvlJc w:val="left"/>
      <w:pPr>
        <w:ind w:left="2160" w:hanging="360"/>
      </w:pPr>
      <w:rPr>
        <w:rFonts w:ascii="Wingdings" w:hAnsi="Wingdings" w:hint="default"/>
      </w:rPr>
    </w:lvl>
    <w:lvl w:ilvl="3" w:tplc="5B843006" w:tentative="1">
      <w:start w:val="1"/>
      <w:numFmt w:val="bullet"/>
      <w:lvlText w:val=""/>
      <w:lvlJc w:val="left"/>
      <w:pPr>
        <w:ind w:left="2880" w:hanging="360"/>
      </w:pPr>
      <w:rPr>
        <w:rFonts w:ascii="Symbol" w:hAnsi="Symbol" w:hint="default"/>
      </w:rPr>
    </w:lvl>
    <w:lvl w:ilvl="4" w:tplc="A85078B4" w:tentative="1">
      <w:start w:val="1"/>
      <w:numFmt w:val="bullet"/>
      <w:lvlText w:val="o"/>
      <w:lvlJc w:val="left"/>
      <w:pPr>
        <w:ind w:left="3600" w:hanging="360"/>
      </w:pPr>
      <w:rPr>
        <w:rFonts w:ascii="Courier New" w:hAnsi="Courier New" w:cs="Courier New" w:hint="default"/>
      </w:rPr>
    </w:lvl>
    <w:lvl w:ilvl="5" w:tplc="09428C96" w:tentative="1">
      <w:start w:val="1"/>
      <w:numFmt w:val="bullet"/>
      <w:lvlText w:val=""/>
      <w:lvlJc w:val="left"/>
      <w:pPr>
        <w:ind w:left="4320" w:hanging="360"/>
      </w:pPr>
      <w:rPr>
        <w:rFonts w:ascii="Wingdings" w:hAnsi="Wingdings" w:hint="default"/>
      </w:rPr>
    </w:lvl>
    <w:lvl w:ilvl="6" w:tplc="F8CC36FA" w:tentative="1">
      <w:start w:val="1"/>
      <w:numFmt w:val="bullet"/>
      <w:lvlText w:val=""/>
      <w:lvlJc w:val="left"/>
      <w:pPr>
        <w:ind w:left="5040" w:hanging="360"/>
      </w:pPr>
      <w:rPr>
        <w:rFonts w:ascii="Symbol" w:hAnsi="Symbol" w:hint="default"/>
      </w:rPr>
    </w:lvl>
    <w:lvl w:ilvl="7" w:tplc="7AEE92CC" w:tentative="1">
      <w:start w:val="1"/>
      <w:numFmt w:val="bullet"/>
      <w:lvlText w:val="o"/>
      <w:lvlJc w:val="left"/>
      <w:pPr>
        <w:ind w:left="5760" w:hanging="360"/>
      </w:pPr>
      <w:rPr>
        <w:rFonts w:ascii="Courier New" w:hAnsi="Courier New" w:cs="Courier New" w:hint="default"/>
      </w:rPr>
    </w:lvl>
    <w:lvl w:ilvl="8" w:tplc="086ED05C" w:tentative="1">
      <w:start w:val="1"/>
      <w:numFmt w:val="bullet"/>
      <w:lvlText w:val=""/>
      <w:lvlJc w:val="left"/>
      <w:pPr>
        <w:ind w:left="6480" w:hanging="360"/>
      </w:pPr>
      <w:rPr>
        <w:rFonts w:ascii="Wingdings" w:hAnsi="Wingdings" w:hint="default"/>
      </w:rPr>
    </w:lvl>
  </w:abstractNum>
  <w:abstractNum w:abstractNumId="13" w15:restartNumberingAfterBreak="0">
    <w:nsid w:val="43445D18"/>
    <w:multiLevelType w:val="hybridMultilevel"/>
    <w:tmpl w:val="5F580C2E"/>
    <w:lvl w:ilvl="0" w:tplc="A022C946">
      <w:start w:val="1"/>
      <w:numFmt w:val="bullet"/>
      <w:lvlText w:val=""/>
      <w:lvlJc w:val="left"/>
      <w:pPr>
        <w:ind w:left="720" w:hanging="360"/>
      </w:pPr>
      <w:rPr>
        <w:rFonts w:ascii="Symbol" w:hAnsi="Symbol" w:hint="default"/>
      </w:rPr>
    </w:lvl>
    <w:lvl w:ilvl="1" w:tplc="0A9AFB14" w:tentative="1">
      <w:start w:val="1"/>
      <w:numFmt w:val="bullet"/>
      <w:lvlText w:val="o"/>
      <w:lvlJc w:val="left"/>
      <w:pPr>
        <w:ind w:left="1440" w:hanging="360"/>
      </w:pPr>
      <w:rPr>
        <w:rFonts w:ascii="Courier New" w:hAnsi="Courier New" w:cs="Courier New" w:hint="default"/>
      </w:rPr>
    </w:lvl>
    <w:lvl w:ilvl="2" w:tplc="F97CA548" w:tentative="1">
      <w:start w:val="1"/>
      <w:numFmt w:val="bullet"/>
      <w:lvlText w:val=""/>
      <w:lvlJc w:val="left"/>
      <w:pPr>
        <w:ind w:left="2160" w:hanging="360"/>
      </w:pPr>
      <w:rPr>
        <w:rFonts w:ascii="Wingdings" w:hAnsi="Wingdings" w:hint="default"/>
      </w:rPr>
    </w:lvl>
    <w:lvl w:ilvl="3" w:tplc="525629EA" w:tentative="1">
      <w:start w:val="1"/>
      <w:numFmt w:val="bullet"/>
      <w:lvlText w:val=""/>
      <w:lvlJc w:val="left"/>
      <w:pPr>
        <w:ind w:left="2880" w:hanging="360"/>
      </w:pPr>
      <w:rPr>
        <w:rFonts w:ascii="Symbol" w:hAnsi="Symbol" w:hint="default"/>
      </w:rPr>
    </w:lvl>
    <w:lvl w:ilvl="4" w:tplc="6A0E186E" w:tentative="1">
      <w:start w:val="1"/>
      <w:numFmt w:val="bullet"/>
      <w:lvlText w:val="o"/>
      <w:lvlJc w:val="left"/>
      <w:pPr>
        <w:ind w:left="3600" w:hanging="360"/>
      </w:pPr>
      <w:rPr>
        <w:rFonts w:ascii="Courier New" w:hAnsi="Courier New" w:cs="Courier New" w:hint="default"/>
      </w:rPr>
    </w:lvl>
    <w:lvl w:ilvl="5" w:tplc="8466C340" w:tentative="1">
      <w:start w:val="1"/>
      <w:numFmt w:val="bullet"/>
      <w:lvlText w:val=""/>
      <w:lvlJc w:val="left"/>
      <w:pPr>
        <w:ind w:left="4320" w:hanging="360"/>
      </w:pPr>
      <w:rPr>
        <w:rFonts w:ascii="Wingdings" w:hAnsi="Wingdings" w:hint="default"/>
      </w:rPr>
    </w:lvl>
    <w:lvl w:ilvl="6" w:tplc="EF9827DE" w:tentative="1">
      <w:start w:val="1"/>
      <w:numFmt w:val="bullet"/>
      <w:lvlText w:val=""/>
      <w:lvlJc w:val="left"/>
      <w:pPr>
        <w:ind w:left="5040" w:hanging="360"/>
      </w:pPr>
      <w:rPr>
        <w:rFonts w:ascii="Symbol" w:hAnsi="Symbol" w:hint="default"/>
      </w:rPr>
    </w:lvl>
    <w:lvl w:ilvl="7" w:tplc="E59C3E82" w:tentative="1">
      <w:start w:val="1"/>
      <w:numFmt w:val="bullet"/>
      <w:lvlText w:val="o"/>
      <w:lvlJc w:val="left"/>
      <w:pPr>
        <w:ind w:left="5760" w:hanging="360"/>
      </w:pPr>
      <w:rPr>
        <w:rFonts w:ascii="Courier New" w:hAnsi="Courier New" w:cs="Courier New" w:hint="default"/>
      </w:rPr>
    </w:lvl>
    <w:lvl w:ilvl="8" w:tplc="69AAF5C8" w:tentative="1">
      <w:start w:val="1"/>
      <w:numFmt w:val="bullet"/>
      <w:lvlText w:val=""/>
      <w:lvlJc w:val="left"/>
      <w:pPr>
        <w:ind w:left="6480" w:hanging="360"/>
      </w:pPr>
      <w:rPr>
        <w:rFonts w:ascii="Wingdings" w:hAnsi="Wingdings" w:hint="default"/>
      </w:rPr>
    </w:lvl>
  </w:abstractNum>
  <w:abstractNum w:abstractNumId="14" w15:restartNumberingAfterBreak="0">
    <w:nsid w:val="4C117FB6"/>
    <w:multiLevelType w:val="hybridMultilevel"/>
    <w:tmpl w:val="A914132E"/>
    <w:lvl w:ilvl="0" w:tplc="00647946">
      <w:start w:val="1"/>
      <w:numFmt w:val="bullet"/>
      <w:lvlText w:val=""/>
      <w:lvlJc w:val="left"/>
      <w:pPr>
        <w:ind w:left="720" w:hanging="360"/>
      </w:pPr>
      <w:rPr>
        <w:rFonts w:ascii="Symbol" w:hAnsi="Symbol" w:hint="default"/>
      </w:rPr>
    </w:lvl>
    <w:lvl w:ilvl="1" w:tplc="F3DCCFBE" w:tentative="1">
      <w:start w:val="1"/>
      <w:numFmt w:val="bullet"/>
      <w:lvlText w:val="o"/>
      <w:lvlJc w:val="left"/>
      <w:pPr>
        <w:ind w:left="1440" w:hanging="360"/>
      </w:pPr>
      <w:rPr>
        <w:rFonts w:ascii="Courier New" w:hAnsi="Courier New" w:cs="Courier New" w:hint="default"/>
      </w:rPr>
    </w:lvl>
    <w:lvl w:ilvl="2" w:tplc="3394395C" w:tentative="1">
      <w:start w:val="1"/>
      <w:numFmt w:val="bullet"/>
      <w:lvlText w:val=""/>
      <w:lvlJc w:val="left"/>
      <w:pPr>
        <w:ind w:left="2160" w:hanging="360"/>
      </w:pPr>
      <w:rPr>
        <w:rFonts w:ascii="Wingdings" w:hAnsi="Wingdings" w:hint="default"/>
      </w:rPr>
    </w:lvl>
    <w:lvl w:ilvl="3" w:tplc="E4145D38" w:tentative="1">
      <w:start w:val="1"/>
      <w:numFmt w:val="bullet"/>
      <w:lvlText w:val=""/>
      <w:lvlJc w:val="left"/>
      <w:pPr>
        <w:ind w:left="2880" w:hanging="360"/>
      </w:pPr>
      <w:rPr>
        <w:rFonts w:ascii="Symbol" w:hAnsi="Symbol" w:hint="default"/>
      </w:rPr>
    </w:lvl>
    <w:lvl w:ilvl="4" w:tplc="CA780B90" w:tentative="1">
      <w:start w:val="1"/>
      <w:numFmt w:val="bullet"/>
      <w:lvlText w:val="o"/>
      <w:lvlJc w:val="left"/>
      <w:pPr>
        <w:ind w:left="3600" w:hanging="360"/>
      </w:pPr>
      <w:rPr>
        <w:rFonts w:ascii="Courier New" w:hAnsi="Courier New" w:cs="Courier New" w:hint="default"/>
      </w:rPr>
    </w:lvl>
    <w:lvl w:ilvl="5" w:tplc="005ADD6E" w:tentative="1">
      <w:start w:val="1"/>
      <w:numFmt w:val="bullet"/>
      <w:lvlText w:val=""/>
      <w:lvlJc w:val="left"/>
      <w:pPr>
        <w:ind w:left="4320" w:hanging="360"/>
      </w:pPr>
      <w:rPr>
        <w:rFonts w:ascii="Wingdings" w:hAnsi="Wingdings" w:hint="default"/>
      </w:rPr>
    </w:lvl>
    <w:lvl w:ilvl="6" w:tplc="7DD6ED68" w:tentative="1">
      <w:start w:val="1"/>
      <w:numFmt w:val="bullet"/>
      <w:lvlText w:val=""/>
      <w:lvlJc w:val="left"/>
      <w:pPr>
        <w:ind w:left="5040" w:hanging="360"/>
      </w:pPr>
      <w:rPr>
        <w:rFonts w:ascii="Symbol" w:hAnsi="Symbol" w:hint="default"/>
      </w:rPr>
    </w:lvl>
    <w:lvl w:ilvl="7" w:tplc="74706D08" w:tentative="1">
      <w:start w:val="1"/>
      <w:numFmt w:val="bullet"/>
      <w:lvlText w:val="o"/>
      <w:lvlJc w:val="left"/>
      <w:pPr>
        <w:ind w:left="5760" w:hanging="360"/>
      </w:pPr>
      <w:rPr>
        <w:rFonts w:ascii="Courier New" w:hAnsi="Courier New" w:cs="Courier New" w:hint="default"/>
      </w:rPr>
    </w:lvl>
    <w:lvl w:ilvl="8" w:tplc="4762F72C" w:tentative="1">
      <w:start w:val="1"/>
      <w:numFmt w:val="bullet"/>
      <w:lvlText w:val=""/>
      <w:lvlJc w:val="left"/>
      <w:pPr>
        <w:ind w:left="6480" w:hanging="360"/>
      </w:pPr>
      <w:rPr>
        <w:rFonts w:ascii="Wingdings" w:hAnsi="Wingdings" w:hint="default"/>
      </w:rPr>
    </w:lvl>
  </w:abstractNum>
  <w:abstractNum w:abstractNumId="15" w15:restartNumberingAfterBreak="0">
    <w:nsid w:val="51B015D1"/>
    <w:multiLevelType w:val="hybridMultilevel"/>
    <w:tmpl w:val="A1F0EF28"/>
    <w:lvl w:ilvl="0" w:tplc="92CE80CA">
      <w:start w:val="1"/>
      <w:numFmt w:val="bullet"/>
      <w:lvlText w:val=""/>
      <w:lvlJc w:val="left"/>
      <w:pPr>
        <w:ind w:left="720" w:hanging="360"/>
      </w:pPr>
      <w:rPr>
        <w:rFonts w:ascii="Symbol" w:hAnsi="Symbol" w:hint="default"/>
      </w:rPr>
    </w:lvl>
    <w:lvl w:ilvl="1" w:tplc="2C8EACE6" w:tentative="1">
      <w:start w:val="1"/>
      <w:numFmt w:val="bullet"/>
      <w:lvlText w:val="o"/>
      <w:lvlJc w:val="left"/>
      <w:pPr>
        <w:ind w:left="1440" w:hanging="360"/>
      </w:pPr>
      <w:rPr>
        <w:rFonts w:ascii="Courier New" w:hAnsi="Courier New" w:cs="Courier New" w:hint="default"/>
      </w:rPr>
    </w:lvl>
    <w:lvl w:ilvl="2" w:tplc="91ECA9C8" w:tentative="1">
      <w:start w:val="1"/>
      <w:numFmt w:val="bullet"/>
      <w:lvlText w:val=""/>
      <w:lvlJc w:val="left"/>
      <w:pPr>
        <w:ind w:left="2160" w:hanging="360"/>
      </w:pPr>
      <w:rPr>
        <w:rFonts w:ascii="Wingdings" w:hAnsi="Wingdings" w:hint="default"/>
      </w:rPr>
    </w:lvl>
    <w:lvl w:ilvl="3" w:tplc="CCCA2068" w:tentative="1">
      <w:start w:val="1"/>
      <w:numFmt w:val="bullet"/>
      <w:lvlText w:val=""/>
      <w:lvlJc w:val="left"/>
      <w:pPr>
        <w:ind w:left="2880" w:hanging="360"/>
      </w:pPr>
      <w:rPr>
        <w:rFonts w:ascii="Symbol" w:hAnsi="Symbol" w:hint="default"/>
      </w:rPr>
    </w:lvl>
    <w:lvl w:ilvl="4" w:tplc="76C4C5B2" w:tentative="1">
      <w:start w:val="1"/>
      <w:numFmt w:val="bullet"/>
      <w:lvlText w:val="o"/>
      <w:lvlJc w:val="left"/>
      <w:pPr>
        <w:ind w:left="3600" w:hanging="360"/>
      </w:pPr>
      <w:rPr>
        <w:rFonts w:ascii="Courier New" w:hAnsi="Courier New" w:cs="Courier New" w:hint="default"/>
      </w:rPr>
    </w:lvl>
    <w:lvl w:ilvl="5" w:tplc="EC6CAB92" w:tentative="1">
      <w:start w:val="1"/>
      <w:numFmt w:val="bullet"/>
      <w:lvlText w:val=""/>
      <w:lvlJc w:val="left"/>
      <w:pPr>
        <w:ind w:left="4320" w:hanging="360"/>
      </w:pPr>
      <w:rPr>
        <w:rFonts w:ascii="Wingdings" w:hAnsi="Wingdings" w:hint="default"/>
      </w:rPr>
    </w:lvl>
    <w:lvl w:ilvl="6" w:tplc="8B06E394" w:tentative="1">
      <w:start w:val="1"/>
      <w:numFmt w:val="bullet"/>
      <w:lvlText w:val=""/>
      <w:lvlJc w:val="left"/>
      <w:pPr>
        <w:ind w:left="5040" w:hanging="360"/>
      </w:pPr>
      <w:rPr>
        <w:rFonts w:ascii="Symbol" w:hAnsi="Symbol" w:hint="default"/>
      </w:rPr>
    </w:lvl>
    <w:lvl w:ilvl="7" w:tplc="5192BA5E" w:tentative="1">
      <w:start w:val="1"/>
      <w:numFmt w:val="bullet"/>
      <w:lvlText w:val="o"/>
      <w:lvlJc w:val="left"/>
      <w:pPr>
        <w:ind w:left="5760" w:hanging="360"/>
      </w:pPr>
      <w:rPr>
        <w:rFonts w:ascii="Courier New" w:hAnsi="Courier New" w:cs="Courier New" w:hint="default"/>
      </w:rPr>
    </w:lvl>
    <w:lvl w:ilvl="8" w:tplc="21065112" w:tentative="1">
      <w:start w:val="1"/>
      <w:numFmt w:val="bullet"/>
      <w:lvlText w:val=""/>
      <w:lvlJc w:val="left"/>
      <w:pPr>
        <w:ind w:left="6480" w:hanging="360"/>
      </w:pPr>
      <w:rPr>
        <w:rFonts w:ascii="Wingdings" w:hAnsi="Wingdings" w:hint="default"/>
      </w:rPr>
    </w:lvl>
  </w:abstractNum>
  <w:abstractNum w:abstractNumId="16" w15:restartNumberingAfterBreak="0">
    <w:nsid w:val="58C13CA3"/>
    <w:multiLevelType w:val="hybridMultilevel"/>
    <w:tmpl w:val="0D782C34"/>
    <w:lvl w:ilvl="0" w:tplc="EFDC6DA8">
      <w:start w:val="1"/>
      <w:numFmt w:val="bullet"/>
      <w:lvlText w:val=""/>
      <w:lvlJc w:val="left"/>
      <w:pPr>
        <w:ind w:left="720" w:hanging="360"/>
      </w:pPr>
      <w:rPr>
        <w:rFonts w:ascii="Symbol" w:hAnsi="Symbol" w:hint="default"/>
      </w:rPr>
    </w:lvl>
    <w:lvl w:ilvl="1" w:tplc="36DA9868" w:tentative="1">
      <w:start w:val="1"/>
      <w:numFmt w:val="bullet"/>
      <w:lvlText w:val="o"/>
      <w:lvlJc w:val="left"/>
      <w:pPr>
        <w:ind w:left="1440" w:hanging="360"/>
      </w:pPr>
      <w:rPr>
        <w:rFonts w:ascii="Courier New" w:hAnsi="Courier New" w:cs="Courier New" w:hint="default"/>
      </w:rPr>
    </w:lvl>
    <w:lvl w:ilvl="2" w:tplc="4E14C296" w:tentative="1">
      <w:start w:val="1"/>
      <w:numFmt w:val="bullet"/>
      <w:lvlText w:val=""/>
      <w:lvlJc w:val="left"/>
      <w:pPr>
        <w:ind w:left="2160" w:hanging="360"/>
      </w:pPr>
      <w:rPr>
        <w:rFonts w:ascii="Wingdings" w:hAnsi="Wingdings" w:hint="default"/>
      </w:rPr>
    </w:lvl>
    <w:lvl w:ilvl="3" w:tplc="6B46C812" w:tentative="1">
      <w:start w:val="1"/>
      <w:numFmt w:val="bullet"/>
      <w:lvlText w:val=""/>
      <w:lvlJc w:val="left"/>
      <w:pPr>
        <w:ind w:left="2880" w:hanging="360"/>
      </w:pPr>
      <w:rPr>
        <w:rFonts w:ascii="Symbol" w:hAnsi="Symbol" w:hint="default"/>
      </w:rPr>
    </w:lvl>
    <w:lvl w:ilvl="4" w:tplc="D52804EA" w:tentative="1">
      <w:start w:val="1"/>
      <w:numFmt w:val="bullet"/>
      <w:lvlText w:val="o"/>
      <w:lvlJc w:val="left"/>
      <w:pPr>
        <w:ind w:left="3600" w:hanging="360"/>
      </w:pPr>
      <w:rPr>
        <w:rFonts w:ascii="Courier New" w:hAnsi="Courier New" w:cs="Courier New" w:hint="default"/>
      </w:rPr>
    </w:lvl>
    <w:lvl w:ilvl="5" w:tplc="FEA813D8" w:tentative="1">
      <w:start w:val="1"/>
      <w:numFmt w:val="bullet"/>
      <w:lvlText w:val=""/>
      <w:lvlJc w:val="left"/>
      <w:pPr>
        <w:ind w:left="4320" w:hanging="360"/>
      </w:pPr>
      <w:rPr>
        <w:rFonts w:ascii="Wingdings" w:hAnsi="Wingdings" w:hint="default"/>
      </w:rPr>
    </w:lvl>
    <w:lvl w:ilvl="6" w:tplc="B5A0499A" w:tentative="1">
      <w:start w:val="1"/>
      <w:numFmt w:val="bullet"/>
      <w:lvlText w:val=""/>
      <w:lvlJc w:val="left"/>
      <w:pPr>
        <w:ind w:left="5040" w:hanging="360"/>
      </w:pPr>
      <w:rPr>
        <w:rFonts w:ascii="Symbol" w:hAnsi="Symbol" w:hint="default"/>
      </w:rPr>
    </w:lvl>
    <w:lvl w:ilvl="7" w:tplc="F5AC7CEC" w:tentative="1">
      <w:start w:val="1"/>
      <w:numFmt w:val="bullet"/>
      <w:lvlText w:val="o"/>
      <w:lvlJc w:val="left"/>
      <w:pPr>
        <w:ind w:left="5760" w:hanging="360"/>
      </w:pPr>
      <w:rPr>
        <w:rFonts w:ascii="Courier New" w:hAnsi="Courier New" w:cs="Courier New" w:hint="default"/>
      </w:rPr>
    </w:lvl>
    <w:lvl w:ilvl="8" w:tplc="E6FCDF1E" w:tentative="1">
      <w:start w:val="1"/>
      <w:numFmt w:val="bullet"/>
      <w:lvlText w:val=""/>
      <w:lvlJc w:val="left"/>
      <w:pPr>
        <w:ind w:left="6480" w:hanging="360"/>
      </w:pPr>
      <w:rPr>
        <w:rFonts w:ascii="Wingdings" w:hAnsi="Wingdings" w:hint="default"/>
      </w:rPr>
    </w:lvl>
  </w:abstractNum>
  <w:abstractNum w:abstractNumId="17" w15:restartNumberingAfterBreak="0">
    <w:nsid w:val="590555A3"/>
    <w:multiLevelType w:val="hybridMultilevel"/>
    <w:tmpl w:val="E3EC5954"/>
    <w:lvl w:ilvl="0" w:tplc="42B0C2E6">
      <w:start w:val="1"/>
      <w:numFmt w:val="bullet"/>
      <w:lvlText w:val=""/>
      <w:lvlJc w:val="left"/>
      <w:pPr>
        <w:ind w:left="720" w:hanging="360"/>
      </w:pPr>
      <w:rPr>
        <w:rFonts w:ascii="Symbol" w:hAnsi="Symbol" w:hint="default"/>
      </w:rPr>
    </w:lvl>
    <w:lvl w:ilvl="1" w:tplc="697A0570" w:tentative="1">
      <w:start w:val="1"/>
      <w:numFmt w:val="bullet"/>
      <w:lvlText w:val="o"/>
      <w:lvlJc w:val="left"/>
      <w:pPr>
        <w:ind w:left="1440" w:hanging="360"/>
      </w:pPr>
      <w:rPr>
        <w:rFonts w:ascii="Courier New" w:hAnsi="Courier New" w:cs="Courier New" w:hint="default"/>
      </w:rPr>
    </w:lvl>
    <w:lvl w:ilvl="2" w:tplc="EE44605E" w:tentative="1">
      <w:start w:val="1"/>
      <w:numFmt w:val="bullet"/>
      <w:lvlText w:val=""/>
      <w:lvlJc w:val="left"/>
      <w:pPr>
        <w:ind w:left="2160" w:hanging="360"/>
      </w:pPr>
      <w:rPr>
        <w:rFonts w:ascii="Wingdings" w:hAnsi="Wingdings" w:hint="default"/>
      </w:rPr>
    </w:lvl>
    <w:lvl w:ilvl="3" w:tplc="69484750" w:tentative="1">
      <w:start w:val="1"/>
      <w:numFmt w:val="bullet"/>
      <w:lvlText w:val=""/>
      <w:lvlJc w:val="left"/>
      <w:pPr>
        <w:ind w:left="2880" w:hanging="360"/>
      </w:pPr>
      <w:rPr>
        <w:rFonts w:ascii="Symbol" w:hAnsi="Symbol" w:hint="default"/>
      </w:rPr>
    </w:lvl>
    <w:lvl w:ilvl="4" w:tplc="41024F6E" w:tentative="1">
      <w:start w:val="1"/>
      <w:numFmt w:val="bullet"/>
      <w:lvlText w:val="o"/>
      <w:lvlJc w:val="left"/>
      <w:pPr>
        <w:ind w:left="3600" w:hanging="360"/>
      </w:pPr>
      <w:rPr>
        <w:rFonts w:ascii="Courier New" w:hAnsi="Courier New" w:cs="Courier New" w:hint="default"/>
      </w:rPr>
    </w:lvl>
    <w:lvl w:ilvl="5" w:tplc="BF48AD94" w:tentative="1">
      <w:start w:val="1"/>
      <w:numFmt w:val="bullet"/>
      <w:lvlText w:val=""/>
      <w:lvlJc w:val="left"/>
      <w:pPr>
        <w:ind w:left="4320" w:hanging="360"/>
      </w:pPr>
      <w:rPr>
        <w:rFonts w:ascii="Wingdings" w:hAnsi="Wingdings" w:hint="default"/>
      </w:rPr>
    </w:lvl>
    <w:lvl w:ilvl="6" w:tplc="94DC3460" w:tentative="1">
      <w:start w:val="1"/>
      <w:numFmt w:val="bullet"/>
      <w:lvlText w:val=""/>
      <w:lvlJc w:val="left"/>
      <w:pPr>
        <w:ind w:left="5040" w:hanging="360"/>
      </w:pPr>
      <w:rPr>
        <w:rFonts w:ascii="Symbol" w:hAnsi="Symbol" w:hint="default"/>
      </w:rPr>
    </w:lvl>
    <w:lvl w:ilvl="7" w:tplc="C888ABAA" w:tentative="1">
      <w:start w:val="1"/>
      <w:numFmt w:val="bullet"/>
      <w:lvlText w:val="o"/>
      <w:lvlJc w:val="left"/>
      <w:pPr>
        <w:ind w:left="5760" w:hanging="360"/>
      </w:pPr>
      <w:rPr>
        <w:rFonts w:ascii="Courier New" w:hAnsi="Courier New" w:cs="Courier New" w:hint="default"/>
      </w:rPr>
    </w:lvl>
    <w:lvl w:ilvl="8" w:tplc="480077B0" w:tentative="1">
      <w:start w:val="1"/>
      <w:numFmt w:val="bullet"/>
      <w:lvlText w:val=""/>
      <w:lvlJc w:val="left"/>
      <w:pPr>
        <w:ind w:left="6480" w:hanging="360"/>
      </w:pPr>
      <w:rPr>
        <w:rFonts w:ascii="Wingdings" w:hAnsi="Wingdings" w:hint="default"/>
      </w:rPr>
    </w:lvl>
  </w:abstractNum>
  <w:abstractNum w:abstractNumId="18" w15:restartNumberingAfterBreak="0">
    <w:nsid w:val="5D9C7ED6"/>
    <w:multiLevelType w:val="hybridMultilevel"/>
    <w:tmpl w:val="C5BA03A8"/>
    <w:lvl w:ilvl="0" w:tplc="FB266360">
      <w:start w:val="1"/>
      <w:numFmt w:val="bullet"/>
      <w:lvlText w:val=""/>
      <w:lvlJc w:val="left"/>
      <w:pPr>
        <w:ind w:left="720" w:hanging="360"/>
      </w:pPr>
      <w:rPr>
        <w:rFonts w:ascii="Symbol" w:hAnsi="Symbol" w:hint="default"/>
      </w:rPr>
    </w:lvl>
    <w:lvl w:ilvl="1" w:tplc="CE6231FC" w:tentative="1">
      <w:start w:val="1"/>
      <w:numFmt w:val="bullet"/>
      <w:lvlText w:val="o"/>
      <w:lvlJc w:val="left"/>
      <w:pPr>
        <w:ind w:left="1440" w:hanging="360"/>
      </w:pPr>
      <w:rPr>
        <w:rFonts w:ascii="Courier New" w:hAnsi="Courier New" w:cs="Courier New" w:hint="default"/>
      </w:rPr>
    </w:lvl>
    <w:lvl w:ilvl="2" w:tplc="D618188A" w:tentative="1">
      <w:start w:val="1"/>
      <w:numFmt w:val="bullet"/>
      <w:lvlText w:val=""/>
      <w:lvlJc w:val="left"/>
      <w:pPr>
        <w:ind w:left="2160" w:hanging="360"/>
      </w:pPr>
      <w:rPr>
        <w:rFonts w:ascii="Wingdings" w:hAnsi="Wingdings" w:hint="default"/>
      </w:rPr>
    </w:lvl>
    <w:lvl w:ilvl="3" w:tplc="BCFEE2F8" w:tentative="1">
      <w:start w:val="1"/>
      <w:numFmt w:val="bullet"/>
      <w:lvlText w:val=""/>
      <w:lvlJc w:val="left"/>
      <w:pPr>
        <w:ind w:left="2880" w:hanging="360"/>
      </w:pPr>
      <w:rPr>
        <w:rFonts w:ascii="Symbol" w:hAnsi="Symbol" w:hint="default"/>
      </w:rPr>
    </w:lvl>
    <w:lvl w:ilvl="4" w:tplc="FCB69C96" w:tentative="1">
      <w:start w:val="1"/>
      <w:numFmt w:val="bullet"/>
      <w:lvlText w:val="o"/>
      <w:lvlJc w:val="left"/>
      <w:pPr>
        <w:ind w:left="3600" w:hanging="360"/>
      </w:pPr>
      <w:rPr>
        <w:rFonts w:ascii="Courier New" w:hAnsi="Courier New" w:cs="Courier New" w:hint="default"/>
      </w:rPr>
    </w:lvl>
    <w:lvl w:ilvl="5" w:tplc="D352B224" w:tentative="1">
      <w:start w:val="1"/>
      <w:numFmt w:val="bullet"/>
      <w:lvlText w:val=""/>
      <w:lvlJc w:val="left"/>
      <w:pPr>
        <w:ind w:left="4320" w:hanging="360"/>
      </w:pPr>
      <w:rPr>
        <w:rFonts w:ascii="Wingdings" w:hAnsi="Wingdings" w:hint="default"/>
      </w:rPr>
    </w:lvl>
    <w:lvl w:ilvl="6" w:tplc="A754F560" w:tentative="1">
      <w:start w:val="1"/>
      <w:numFmt w:val="bullet"/>
      <w:lvlText w:val=""/>
      <w:lvlJc w:val="left"/>
      <w:pPr>
        <w:ind w:left="5040" w:hanging="360"/>
      </w:pPr>
      <w:rPr>
        <w:rFonts w:ascii="Symbol" w:hAnsi="Symbol" w:hint="default"/>
      </w:rPr>
    </w:lvl>
    <w:lvl w:ilvl="7" w:tplc="15140616" w:tentative="1">
      <w:start w:val="1"/>
      <w:numFmt w:val="bullet"/>
      <w:lvlText w:val="o"/>
      <w:lvlJc w:val="left"/>
      <w:pPr>
        <w:ind w:left="5760" w:hanging="360"/>
      </w:pPr>
      <w:rPr>
        <w:rFonts w:ascii="Courier New" w:hAnsi="Courier New" w:cs="Courier New" w:hint="default"/>
      </w:rPr>
    </w:lvl>
    <w:lvl w:ilvl="8" w:tplc="C5AE4D38" w:tentative="1">
      <w:start w:val="1"/>
      <w:numFmt w:val="bullet"/>
      <w:lvlText w:val=""/>
      <w:lvlJc w:val="left"/>
      <w:pPr>
        <w:ind w:left="6480" w:hanging="360"/>
      </w:pPr>
      <w:rPr>
        <w:rFonts w:ascii="Wingdings" w:hAnsi="Wingdings" w:hint="default"/>
      </w:rPr>
    </w:lvl>
  </w:abstractNum>
  <w:abstractNum w:abstractNumId="19" w15:restartNumberingAfterBreak="0">
    <w:nsid w:val="69B05A54"/>
    <w:multiLevelType w:val="hybridMultilevel"/>
    <w:tmpl w:val="A4A848BE"/>
    <w:lvl w:ilvl="0" w:tplc="916082F2">
      <w:start w:val="1"/>
      <w:numFmt w:val="bullet"/>
      <w:lvlText w:val=""/>
      <w:lvlJc w:val="left"/>
      <w:pPr>
        <w:ind w:left="720" w:hanging="360"/>
      </w:pPr>
      <w:rPr>
        <w:rFonts w:ascii="Symbol" w:hAnsi="Symbol" w:hint="default"/>
      </w:rPr>
    </w:lvl>
    <w:lvl w:ilvl="1" w:tplc="E1062A70" w:tentative="1">
      <w:start w:val="1"/>
      <w:numFmt w:val="bullet"/>
      <w:lvlText w:val="o"/>
      <w:lvlJc w:val="left"/>
      <w:pPr>
        <w:ind w:left="1440" w:hanging="360"/>
      </w:pPr>
      <w:rPr>
        <w:rFonts w:ascii="Courier New" w:hAnsi="Courier New" w:cs="Courier New" w:hint="default"/>
      </w:rPr>
    </w:lvl>
    <w:lvl w:ilvl="2" w:tplc="6D247572" w:tentative="1">
      <w:start w:val="1"/>
      <w:numFmt w:val="bullet"/>
      <w:lvlText w:val=""/>
      <w:lvlJc w:val="left"/>
      <w:pPr>
        <w:ind w:left="2160" w:hanging="360"/>
      </w:pPr>
      <w:rPr>
        <w:rFonts w:ascii="Wingdings" w:hAnsi="Wingdings" w:hint="default"/>
      </w:rPr>
    </w:lvl>
    <w:lvl w:ilvl="3" w:tplc="FFDADA12" w:tentative="1">
      <w:start w:val="1"/>
      <w:numFmt w:val="bullet"/>
      <w:lvlText w:val=""/>
      <w:lvlJc w:val="left"/>
      <w:pPr>
        <w:ind w:left="2880" w:hanging="360"/>
      </w:pPr>
      <w:rPr>
        <w:rFonts w:ascii="Symbol" w:hAnsi="Symbol" w:hint="default"/>
      </w:rPr>
    </w:lvl>
    <w:lvl w:ilvl="4" w:tplc="61125B68" w:tentative="1">
      <w:start w:val="1"/>
      <w:numFmt w:val="bullet"/>
      <w:lvlText w:val="o"/>
      <w:lvlJc w:val="left"/>
      <w:pPr>
        <w:ind w:left="3600" w:hanging="360"/>
      </w:pPr>
      <w:rPr>
        <w:rFonts w:ascii="Courier New" w:hAnsi="Courier New" w:cs="Courier New" w:hint="default"/>
      </w:rPr>
    </w:lvl>
    <w:lvl w:ilvl="5" w:tplc="2BE2D8DC" w:tentative="1">
      <w:start w:val="1"/>
      <w:numFmt w:val="bullet"/>
      <w:lvlText w:val=""/>
      <w:lvlJc w:val="left"/>
      <w:pPr>
        <w:ind w:left="4320" w:hanging="360"/>
      </w:pPr>
      <w:rPr>
        <w:rFonts w:ascii="Wingdings" w:hAnsi="Wingdings" w:hint="default"/>
      </w:rPr>
    </w:lvl>
    <w:lvl w:ilvl="6" w:tplc="078CFED0" w:tentative="1">
      <w:start w:val="1"/>
      <w:numFmt w:val="bullet"/>
      <w:lvlText w:val=""/>
      <w:lvlJc w:val="left"/>
      <w:pPr>
        <w:ind w:left="5040" w:hanging="360"/>
      </w:pPr>
      <w:rPr>
        <w:rFonts w:ascii="Symbol" w:hAnsi="Symbol" w:hint="default"/>
      </w:rPr>
    </w:lvl>
    <w:lvl w:ilvl="7" w:tplc="383A66FA" w:tentative="1">
      <w:start w:val="1"/>
      <w:numFmt w:val="bullet"/>
      <w:lvlText w:val="o"/>
      <w:lvlJc w:val="left"/>
      <w:pPr>
        <w:ind w:left="5760" w:hanging="360"/>
      </w:pPr>
      <w:rPr>
        <w:rFonts w:ascii="Courier New" w:hAnsi="Courier New" w:cs="Courier New" w:hint="default"/>
      </w:rPr>
    </w:lvl>
    <w:lvl w:ilvl="8" w:tplc="099AD3D6" w:tentative="1">
      <w:start w:val="1"/>
      <w:numFmt w:val="bullet"/>
      <w:lvlText w:val=""/>
      <w:lvlJc w:val="left"/>
      <w:pPr>
        <w:ind w:left="6480" w:hanging="360"/>
      </w:pPr>
      <w:rPr>
        <w:rFonts w:ascii="Wingdings" w:hAnsi="Wingdings" w:hint="default"/>
      </w:rPr>
    </w:lvl>
  </w:abstractNum>
  <w:abstractNum w:abstractNumId="20" w15:restartNumberingAfterBreak="0">
    <w:nsid w:val="6BBC6BBE"/>
    <w:multiLevelType w:val="hybridMultilevel"/>
    <w:tmpl w:val="0FBE37A2"/>
    <w:lvl w:ilvl="0" w:tplc="AA24BEAA">
      <w:start w:val="1"/>
      <w:numFmt w:val="bullet"/>
      <w:lvlText w:val=""/>
      <w:lvlJc w:val="left"/>
      <w:pPr>
        <w:ind w:left="720" w:hanging="360"/>
      </w:pPr>
      <w:rPr>
        <w:rFonts w:ascii="Symbol" w:hAnsi="Symbol" w:hint="default"/>
      </w:rPr>
    </w:lvl>
    <w:lvl w:ilvl="1" w:tplc="153E47CC" w:tentative="1">
      <w:start w:val="1"/>
      <w:numFmt w:val="bullet"/>
      <w:lvlText w:val="o"/>
      <w:lvlJc w:val="left"/>
      <w:pPr>
        <w:ind w:left="1440" w:hanging="360"/>
      </w:pPr>
      <w:rPr>
        <w:rFonts w:ascii="Courier New" w:hAnsi="Courier New" w:cs="Courier New" w:hint="default"/>
      </w:rPr>
    </w:lvl>
    <w:lvl w:ilvl="2" w:tplc="C916CF08" w:tentative="1">
      <w:start w:val="1"/>
      <w:numFmt w:val="bullet"/>
      <w:lvlText w:val=""/>
      <w:lvlJc w:val="left"/>
      <w:pPr>
        <w:ind w:left="2160" w:hanging="360"/>
      </w:pPr>
      <w:rPr>
        <w:rFonts w:ascii="Wingdings" w:hAnsi="Wingdings" w:hint="default"/>
      </w:rPr>
    </w:lvl>
    <w:lvl w:ilvl="3" w:tplc="E17E4E74" w:tentative="1">
      <w:start w:val="1"/>
      <w:numFmt w:val="bullet"/>
      <w:lvlText w:val=""/>
      <w:lvlJc w:val="left"/>
      <w:pPr>
        <w:ind w:left="2880" w:hanging="360"/>
      </w:pPr>
      <w:rPr>
        <w:rFonts w:ascii="Symbol" w:hAnsi="Symbol" w:hint="default"/>
      </w:rPr>
    </w:lvl>
    <w:lvl w:ilvl="4" w:tplc="3AFEB43C" w:tentative="1">
      <w:start w:val="1"/>
      <w:numFmt w:val="bullet"/>
      <w:lvlText w:val="o"/>
      <w:lvlJc w:val="left"/>
      <w:pPr>
        <w:ind w:left="3600" w:hanging="360"/>
      </w:pPr>
      <w:rPr>
        <w:rFonts w:ascii="Courier New" w:hAnsi="Courier New" w:cs="Courier New" w:hint="default"/>
      </w:rPr>
    </w:lvl>
    <w:lvl w:ilvl="5" w:tplc="EDB03982" w:tentative="1">
      <w:start w:val="1"/>
      <w:numFmt w:val="bullet"/>
      <w:lvlText w:val=""/>
      <w:lvlJc w:val="left"/>
      <w:pPr>
        <w:ind w:left="4320" w:hanging="360"/>
      </w:pPr>
      <w:rPr>
        <w:rFonts w:ascii="Wingdings" w:hAnsi="Wingdings" w:hint="default"/>
      </w:rPr>
    </w:lvl>
    <w:lvl w:ilvl="6" w:tplc="A7060036" w:tentative="1">
      <w:start w:val="1"/>
      <w:numFmt w:val="bullet"/>
      <w:lvlText w:val=""/>
      <w:lvlJc w:val="left"/>
      <w:pPr>
        <w:ind w:left="5040" w:hanging="360"/>
      </w:pPr>
      <w:rPr>
        <w:rFonts w:ascii="Symbol" w:hAnsi="Symbol" w:hint="default"/>
      </w:rPr>
    </w:lvl>
    <w:lvl w:ilvl="7" w:tplc="69B6036E" w:tentative="1">
      <w:start w:val="1"/>
      <w:numFmt w:val="bullet"/>
      <w:lvlText w:val="o"/>
      <w:lvlJc w:val="left"/>
      <w:pPr>
        <w:ind w:left="5760" w:hanging="360"/>
      </w:pPr>
      <w:rPr>
        <w:rFonts w:ascii="Courier New" w:hAnsi="Courier New" w:cs="Courier New" w:hint="default"/>
      </w:rPr>
    </w:lvl>
    <w:lvl w:ilvl="8" w:tplc="0F0CC0D6" w:tentative="1">
      <w:start w:val="1"/>
      <w:numFmt w:val="bullet"/>
      <w:lvlText w:val=""/>
      <w:lvlJc w:val="left"/>
      <w:pPr>
        <w:ind w:left="6480" w:hanging="360"/>
      </w:pPr>
      <w:rPr>
        <w:rFonts w:ascii="Wingdings" w:hAnsi="Wingdings" w:hint="default"/>
      </w:rPr>
    </w:lvl>
  </w:abstractNum>
  <w:abstractNum w:abstractNumId="21" w15:restartNumberingAfterBreak="0">
    <w:nsid w:val="78187BFD"/>
    <w:multiLevelType w:val="hybridMultilevel"/>
    <w:tmpl w:val="EA2ACFD8"/>
    <w:lvl w:ilvl="0" w:tplc="6CC66FC0">
      <w:start w:val="1"/>
      <w:numFmt w:val="bullet"/>
      <w:lvlText w:val=""/>
      <w:lvlJc w:val="left"/>
      <w:pPr>
        <w:ind w:left="720" w:hanging="360"/>
      </w:pPr>
      <w:rPr>
        <w:rFonts w:ascii="Symbol" w:hAnsi="Symbol" w:hint="default"/>
      </w:rPr>
    </w:lvl>
    <w:lvl w:ilvl="1" w:tplc="AA7E1E2C" w:tentative="1">
      <w:start w:val="1"/>
      <w:numFmt w:val="bullet"/>
      <w:lvlText w:val="o"/>
      <w:lvlJc w:val="left"/>
      <w:pPr>
        <w:ind w:left="1440" w:hanging="360"/>
      </w:pPr>
      <w:rPr>
        <w:rFonts w:ascii="Courier New" w:hAnsi="Courier New" w:cs="Courier New" w:hint="default"/>
      </w:rPr>
    </w:lvl>
    <w:lvl w:ilvl="2" w:tplc="02D4C3B8" w:tentative="1">
      <w:start w:val="1"/>
      <w:numFmt w:val="bullet"/>
      <w:lvlText w:val=""/>
      <w:lvlJc w:val="left"/>
      <w:pPr>
        <w:ind w:left="2160" w:hanging="360"/>
      </w:pPr>
      <w:rPr>
        <w:rFonts w:ascii="Wingdings" w:hAnsi="Wingdings" w:hint="default"/>
      </w:rPr>
    </w:lvl>
    <w:lvl w:ilvl="3" w:tplc="1AE2BCD2" w:tentative="1">
      <w:start w:val="1"/>
      <w:numFmt w:val="bullet"/>
      <w:lvlText w:val=""/>
      <w:lvlJc w:val="left"/>
      <w:pPr>
        <w:ind w:left="2880" w:hanging="360"/>
      </w:pPr>
      <w:rPr>
        <w:rFonts w:ascii="Symbol" w:hAnsi="Symbol" w:hint="default"/>
      </w:rPr>
    </w:lvl>
    <w:lvl w:ilvl="4" w:tplc="70A857BA" w:tentative="1">
      <w:start w:val="1"/>
      <w:numFmt w:val="bullet"/>
      <w:lvlText w:val="o"/>
      <w:lvlJc w:val="left"/>
      <w:pPr>
        <w:ind w:left="3600" w:hanging="360"/>
      </w:pPr>
      <w:rPr>
        <w:rFonts w:ascii="Courier New" w:hAnsi="Courier New" w:cs="Courier New" w:hint="default"/>
      </w:rPr>
    </w:lvl>
    <w:lvl w:ilvl="5" w:tplc="D3645D38" w:tentative="1">
      <w:start w:val="1"/>
      <w:numFmt w:val="bullet"/>
      <w:lvlText w:val=""/>
      <w:lvlJc w:val="left"/>
      <w:pPr>
        <w:ind w:left="4320" w:hanging="360"/>
      </w:pPr>
      <w:rPr>
        <w:rFonts w:ascii="Wingdings" w:hAnsi="Wingdings" w:hint="default"/>
      </w:rPr>
    </w:lvl>
    <w:lvl w:ilvl="6" w:tplc="8F8EA4E4" w:tentative="1">
      <w:start w:val="1"/>
      <w:numFmt w:val="bullet"/>
      <w:lvlText w:val=""/>
      <w:lvlJc w:val="left"/>
      <w:pPr>
        <w:ind w:left="5040" w:hanging="360"/>
      </w:pPr>
      <w:rPr>
        <w:rFonts w:ascii="Symbol" w:hAnsi="Symbol" w:hint="default"/>
      </w:rPr>
    </w:lvl>
    <w:lvl w:ilvl="7" w:tplc="659EC2B0" w:tentative="1">
      <w:start w:val="1"/>
      <w:numFmt w:val="bullet"/>
      <w:lvlText w:val="o"/>
      <w:lvlJc w:val="left"/>
      <w:pPr>
        <w:ind w:left="5760" w:hanging="360"/>
      </w:pPr>
      <w:rPr>
        <w:rFonts w:ascii="Courier New" w:hAnsi="Courier New" w:cs="Courier New" w:hint="default"/>
      </w:rPr>
    </w:lvl>
    <w:lvl w:ilvl="8" w:tplc="8846777E"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6"/>
  </w:num>
  <w:num w:numId="4">
    <w:abstractNumId w:val="8"/>
  </w:num>
  <w:num w:numId="5">
    <w:abstractNumId w:val="7"/>
  </w:num>
  <w:num w:numId="6">
    <w:abstractNumId w:val="1"/>
  </w:num>
  <w:num w:numId="7">
    <w:abstractNumId w:val="16"/>
  </w:num>
  <w:num w:numId="8">
    <w:abstractNumId w:val="17"/>
  </w:num>
  <w:num w:numId="9">
    <w:abstractNumId w:val="20"/>
  </w:num>
  <w:num w:numId="10">
    <w:abstractNumId w:val="13"/>
  </w:num>
  <w:num w:numId="11">
    <w:abstractNumId w:val="21"/>
  </w:num>
  <w:num w:numId="12">
    <w:abstractNumId w:val="3"/>
  </w:num>
  <w:num w:numId="13">
    <w:abstractNumId w:val="18"/>
  </w:num>
  <w:num w:numId="14">
    <w:abstractNumId w:val="15"/>
  </w:num>
  <w:num w:numId="15">
    <w:abstractNumId w:val="5"/>
  </w:num>
  <w:num w:numId="16">
    <w:abstractNumId w:val="10"/>
  </w:num>
  <w:num w:numId="17">
    <w:abstractNumId w:val="0"/>
  </w:num>
  <w:num w:numId="18">
    <w:abstractNumId w:val="11"/>
  </w:num>
  <w:num w:numId="19">
    <w:abstractNumId w:val="14"/>
  </w:num>
  <w:num w:numId="20">
    <w:abstractNumId w:val="9"/>
  </w:num>
  <w:num w:numId="21">
    <w:abstractNumId w:val="1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CA"/>
    <w:rsid w:val="00023120"/>
    <w:rsid w:val="00025E53"/>
    <w:rsid w:val="00027AD9"/>
    <w:rsid w:val="000304F7"/>
    <w:rsid w:val="00055D42"/>
    <w:rsid w:val="0006608F"/>
    <w:rsid w:val="000674D1"/>
    <w:rsid w:val="0007510F"/>
    <w:rsid w:val="000769C6"/>
    <w:rsid w:val="00090EC7"/>
    <w:rsid w:val="000B2C14"/>
    <w:rsid w:val="000B7007"/>
    <w:rsid w:val="000C1222"/>
    <w:rsid w:val="000D742E"/>
    <w:rsid w:val="000E1DBC"/>
    <w:rsid w:val="000E342D"/>
    <w:rsid w:val="000E574D"/>
    <w:rsid w:val="000E5DAC"/>
    <w:rsid w:val="000E7113"/>
    <w:rsid w:val="000F1CC2"/>
    <w:rsid w:val="001005B8"/>
    <w:rsid w:val="001067AC"/>
    <w:rsid w:val="00137711"/>
    <w:rsid w:val="001461B0"/>
    <w:rsid w:val="00156FC3"/>
    <w:rsid w:val="00165EA6"/>
    <w:rsid w:val="001736DA"/>
    <w:rsid w:val="00175798"/>
    <w:rsid w:val="00191D29"/>
    <w:rsid w:val="001927B3"/>
    <w:rsid w:val="00194F0F"/>
    <w:rsid w:val="00196FC7"/>
    <w:rsid w:val="001A233E"/>
    <w:rsid w:val="001A657D"/>
    <w:rsid w:val="001C2E48"/>
    <w:rsid w:val="001D043A"/>
    <w:rsid w:val="00207F66"/>
    <w:rsid w:val="0022063D"/>
    <w:rsid w:val="00223533"/>
    <w:rsid w:val="00227883"/>
    <w:rsid w:val="00233DA0"/>
    <w:rsid w:val="002378EA"/>
    <w:rsid w:val="00237C2A"/>
    <w:rsid w:val="002564B0"/>
    <w:rsid w:val="00266A4B"/>
    <w:rsid w:val="00271F9C"/>
    <w:rsid w:val="002A3AEB"/>
    <w:rsid w:val="002E2544"/>
    <w:rsid w:val="002F728D"/>
    <w:rsid w:val="00312214"/>
    <w:rsid w:val="00320397"/>
    <w:rsid w:val="003410EA"/>
    <w:rsid w:val="00352018"/>
    <w:rsid w:val="00363759"/>
    <w:rsid w:val="00365F69"/>
    <w:rsid w:val="00367A2C"/>
    <w:rsid w:val="0037226D"/>
    <w:rsid w:val="003725B7"/>
    <w:rsid w:val="00374EAA"/>
    <w:rsid w:val="0037785A"/>
    <w:rsid w:val="00391F26"/>
    <w:rsid w:val="003A2196"/>
    <w:rsid w:val="003A441D"/>
    <w:rsid w:val="003A5E01"/>
    <w:rsid w:val="003B403E"/>
    <w:rsid w:val="003D1485"/>
    <w:rsid w:val="003E127C"/>
    <w:rsid w:val="003E1A01"/>
    <w:rsid w:val="003F3829"/>
    <w:rsid w:val="0040199A"/>
    <w:rsid w:val="00402199"/>
    <w:rsid w:val="00423AA1"/>
    <w:rsid w:val="00426333"/>
    <w:rsid w:val="004366A4"/>
    <w:rsid w:val="004372E6"/>
    <w:rsid w:val="00444CE9"/>
    <w:rsid w:val="00446FF5"/>
    <w:rsid w:val="00457E69"/>
    <w:rsid w:val="004669A0"/>
    <w:rsid w:val="00471D58"/>
    <w:rsid w:val="004911B9"/>
    <w:rsid w:val="004950E6"/>
    <w:rsid w:val="004D0229"/>
    <w:rsid w:val="004D6B61"/>
    <w:rsid w:val="004E445A"/>
    <w:rsid w:val="004E763C"/>
    <w:rsid w:val="00521D09"/>
    <w:rsid w:val="00522BB7"/>
    <w:rsid w:val="0054193D"/>
    <w:rsid w:val="00542CD7"/>
    <w:rsid w:val="00564E6F"/>
    <w:rsid w:val="00576F53"/>
    <w:rsid w:val="00593143"/>
    <w:rsid w:val="005B5069"/>
    <w:rsid w:val="005D194E"/>
    <w:rsid w:val="005E1463"/>
    <w:rsid w:val="00601007"/>
    <w:rsid w:val="0060798D"/>
    <w:rsid w:val="006275FB"/>
    <w:rsid w:val="006316C2"/>
    <w:rsid w:val="00633609"/>
    <w:rsid w:val="00683F4E"/>
    <w:rsid w:val="006868C0"/>
    <w:rsid w:val="006A60D2"/>
    <w:rsid w:val="006B2FAE"/>
    <w:rsid w:val="006C036F"/>
    <w:rsid w:val="006D0CC5"/>
    <w:rsid w:val="006D7C54"/>
    <w:rsid w:val="006E3994"/>
    <w:rsid w:val="006F0B8E"/>
    <w:rsid w:val="00703165"/>
    <w:rsid w:val="00724A60"/>
    <w:rsid w:val="00733DEA"/>
    <w:rsid w:val="0073574A"/>
    <w:rsid w:val="00740C61"/>
    <w:rsid w:val="00785CDF"/>
    <w:rsid w:val="00785FC9"/>
    <w:rsid w:val="00790D4E"/>
    <w:rsid w:val="00792EA1"/>
    <w:rsid w:val="007A005A"/>
    <w:rsid w:val="007A61ED"/>
    <w:rsid w:val="007B2987"/>
    <w:rsid w:val="007C6BB3"/>
    <w:rsid w:val="007F152F"/>
    <w:rsid w:val="0080092D"/>
    <w:rsid w:val="00801026"/>
    <w:rsid w:val="00801F29"/>
    <w:rsid w:val="00812AD1"/>
    <w:rsid w:val="00820407"/>
    <w:rsid w:val="008228E7"/>
    <w:rsid w:val="00853D8D"/>
    <w:rsid w:val="00886342"/>
    <w:rsid w:val="008A1DCA"/>
    <w:rsid w:val="008B57EC"/>
    <w:rsid w:val="008D6664"/>
    <w:rsid w:val="008E049B"/>
    <w:rsid w:val="008E2072"/>
    <w:rsid w:val="008F1CFB"/>
    <w:rsid w:val="008F54DC"/>
    <w:rsid w:val="00916C83"/>
    <w:rsid w:val="00943978"/>
    <w:rsid w:val="009739BE"/>
    <w:rsid w:val="009A311A"/>
    <w:rsid w:val="009D44C4"/>
    <w:rsid w:val="009E77B5"/>
    <w:rsid w:val="00A12E65"/>
    <w:rsid w:val="00A20B7B"/>
    <w:rsid w:val="00A30580"/>
    <w:rsid w:val="00A417CF"/>
    <w:rsid w:val="00A55AE5"/>
    <w:rsid w:val="00A65F3C"/>
    <w:rsid w:val="00A73384"/>
    <w:rsid w:val="00A83AA4"/>
    <w:rsid w:val="00A85E45"/>
    <w:rsid w:val="00A97855"/>
    <w:rsid w:val="00AB5CAD"/>
    <w:rsid w:val="00AB5F2B"/>
    <w:rsid w:val="00AD6126"/>
    <w:rsid w:val="00AE4934"/>
    <w:rsid w:val="00AF20EE"/>
    <w:rsid w:val="00AF657D"/>
    <w:rsid w:val="00B16391"/>
    <w:rsid w:val="00B26C12"/>
    <w:rsid w:val="00B377FA"/>
    <w:rsid w:val="00B427F3"/>
    <w:rsid w:val="00B5307A"/>
    <w:rsid w:val="00B60429"/>
    <w:rsid w:val="00B67A22"/>
    <w:rsid w:val="00B67D06"/>
    <w:rsid w:val="00B969FD"/>
    <w:rsid w:val="00BC3B0C"/>
    <w:rsid w:val="00BC47F9"/>
    <w:rsid w:val="00BC7935"/>
    <w:rsid w:val="00BC7B97"/>
    <w:rsid w:val="00BD197A"/>
    <w:rsid w:val="00BE3F7E"/>
    <w:rsid w:val="00C03173"/>
    <w:rsid w:val="00C057B0"/>
    <w:rsid w:val="00C07DFE"/>
    <w:rsid w:val="00C11408"/>
    <w:rsid w:val="00C11E43"/>
    <w:rsid w:val="00C14DD3"/>
    <w:rsid w:val="00C1565A"/>
    <w:rsid w:val="00C35873"/>
    <w:rsid w:val="00C60B38"/>
    <w:rsid w:val="00C9117B"/>
    <w:rsid w:val="00C920F1"/>
    <w:rsid w:val="00CA0453"/>
    <w:rsid w:val="00CA2EDC"/>
    <w:rsid w:val="00CB733E"/>
    <w:rsid w:val="00CB7CF3"/>
    <w:rsid w:val="00CC25F1"/>
    <w:rsid w:val="00CC3DE3"/>
    <w:rsid w:val="00CC6FE5"/>
    <w:rsid w:val="00CD0E22"/>
    <w:rsid w:val="00D12CEE"/>
    <w:rsid w:val="00D13436"/>
    <w:rsid w:val="00D55653"/>
    <w:rsid w:val="00D70655"/>
    <w:rsid w:val="00D91F39"/>
    <w:rsid w:val="00DA1729"/>
    <w:rsid w:val="00DC2212"/>
    <w:rsid w:val="00DC5D0C"/>
    <w:rsid w:val="00DE3E05"/>
    <w:rsid w:val="00DE5BE7"/>
    <w:rsid w:val="00DE61FB"/>
    <w:rsid w:val="00E00CE2"/>
    <w:rsid w:val="00E14033"/>
    <w:rsid w:val="00E2176C"/>
    <w:rsid w:val="00E53553"/>
    <w:rsid w:val="00E55F48"/>
    <w:rsid w:val="00E667C6"/>
    <w:rsid w:val="00E838C5"/>
    <w:rsid w:val="00E94C43"/>
    <w:rsid w:val="00EA11A4"/>
    <w:rsid w:val="00EB1307"/>
    <w:rsid w:val="00EC4EAB"/>
    <w:rsid w:val="00EC70B5"/>
    <w:rsid w:val="00EE0265"/>
    <w:rsid w:val="00EF13E1"/>
    <w:rsid w:val="00F034CD"/>
    <w:rsid w:val="00F14F07"/>
    <w:rsid w:val="00F410EB"/>
    <w:rsid w:val="00F50350"/>
    <w:rsid w:val="00F71345"/>
    <w:rsid w:val="00F84813"/>
    <w:rsid w:val="00F9115C"/>
    <w:rsid w:val="00FB2B40"/>
    <w:rsid w:val="00FC016F"/>
    <w:rsid w:val="00FC1F8C"/>
    <w:rsid w:val="00FD3185"/>
    <w:rsid w:val="00FF1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E68DB"/>
  <w15:chartTrackingRefBased/>
  <w15:docId w15:val="{D51BDE2E-10AC-4389-96E3-4458CC01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7B5"/>
  </w:style>
  <w:style w:type="paragraph" w:styleId="Footer">
    <w:name w:val="footer"/>
    <w:basedOn w:val="Normal"/>
    <w:link w:val="FooterChar"/>
    <w:uiPriority w:val="99"/>
    <w:unhideWhenUsed/>
    <w:rsid w:val="009E7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7B5"/>
  </w:style>
  <w:style w:type="paragraph" w:styleId="ListParagraph">
    <w:name w:val="List Paragraph"/>
    <w:basedOn w:val="Normal"/>
    <w:uiPriority w:val="34"/>
    <w:qFormat/>
    <w:rsid w:val="001D0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OSH98</b:Tag>
    <b:SourceType>BookSection</b:SourceType>
    <b:Guid>{B550D868-D4EF-4E26-8713-C6C861DD4EB4}</b:Guid>
    <b:Author>
      <b:Author>
        <b:NameList>
          <b:Person>
            <b:Last>OSHA</b:Last>
          </b:Person>
        </b:NameList>
      </b:Author>
    </b:Author>
    <b:Year>1998</b:Year>
    <b:RefOrder>1</b:RefOrder>
  </b:Source>
  <b:Source>
    <b:Tag>USD93</b:Tag>
    <b:SourceType>BookSection</b:SourceType>
    <b:Guid>{533F47DF-759B-400C-B1AD-595517194452}</b:Guid>
    <b:Author>
      <b:Author>
        <b:Corporate>U.S. Department of Health and Human Services</b:Corporate>
      </b:Author>
    </b:Author>
    <b:Year>1993</b:Year>
    <b:RefOrder>2</b:RefOrder>
  </b:Source>
  <b:Source>
    <b:Tag>Mue18</b:Tag>
    <b:SourceType>BookSection</b:SourceType>
    <b:Guid>{BD4A6AB0-9158-4DD3-BB76-27D0CD1F27D8}</b:Guid>
    <b:Author>
      <b:Author>
        <b:Corporate>Mu et al.</b:Corporate>
      </b:Author>
    </b:Author>
    <b:Year>2018</b:Year>
    <b:RefOrder>3</b:RefOrder>
  </b:Source>
  <b:Source>
    <b:Tag>Sli21</b:Tag>
    <b:SourceType>BookSection</b:SourceType>
    <b:Guid>{A30670F6-4E14-42CE-BD76-271DCFC8DD06}</b:Guid>
    <b:Author>
      <b:Author>
        <b:Corporate>Sliney &amp; Stuck</b:Corporate>
      </b:Author>
    </b:Author>
    <b:Year>2021</b:Year>
    <b:RefOrder>4</b:RefOrder>
  </b:Source>
</b:Sources>
</file>

<file path=customXml/itemProps1.xml><?xml version="1.0" encoding="utf-8"?>
<ds:datastoreItem xmlns:ds="http://schemas.openxmlformats.org/officeDocument/2006/customXml" ds:itemID="{F3947D51-4439-434B-85C4-BDBDA80B5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14</Pages>
  <Words>2367</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steveyoung640@gmail.com</dc:creator>
  <cp:lastModifiedBy>steveyoung640@gmail.com</cp:lastModifiedBy>
  <cp:revision>217</cp:revision>
  <dcterms:created xsi:type="dcterms:W3CDTF">2021-03-18T05:29:00Z</dcterms:created>
  <dcterms:modified xsi:type="dcterms:W3CDTF">2021-03-20T16:29:00Z</dcterms:modified>
</cp:coreProperties>
</file>